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0181" w14:textId="77777777" w:rsidR="00165EBC" w:rsidRPr="003E3AC4" w:rsidRDefault="00165EBC" w:rsidP="00165EBC">
      <w:pPr>
        <w:pStyle w:val="Default"/>
        <w:rPr>
          <w:sz w:val="22"/>
          <w:szCs w:val="22"/>
          <w:lang w:val="lv-LV"/>
        </w:rPr>
      </w:pPr>
      <w:r w:rsidRPr="003E3AC4">
        <w:rPr>
          <w:sz w:val="22"/>
          <w:szCs w:val="22"/>
          <w:lang w:val="lv-LV"/>
        </w:rPr>
        <w:t xml:space="preserve">1. </w:t>
      </w:r>
      <w:r w:rsidRPr="003E3AC4">
        <w:rPr>
          <w:b/>
          <w:bCs/>
          <w:sz w:val="22"/>
          <w:szCs w:val="22"/>
          <w:lang w:val="lv-LV"/>
        </w:rPr>
        <w:t xml:space="preserve">Azartspēles organizētāja nosaukums, juridiskā adrese un tālruņa numurs </w:t>
      </w:r>
    </w:p>
    <w:p w14:paraId="5D68F332" w14:textId="77777777" w:rsidR="008B43F6" w:rsidRPr="003E3AC4" w:rsidRDefault="008B43F6" w:rsidP="008B43F6">
      <w:pPr>
        <w:pStyle w:val="Default"/>
        <w:rPr>
          <w:sz w:val="22"/>
          <w:szCs w:val="22"/>
          <w:lang w:val="lv-LV"/>
        </w:rPr>
      </w:pPr>
      <w:bookmarkStart w:id="0" w:name="_Hlk92181284"/>
      <w:r w:rsidRPr="003E3AC4">
        <w:rPr>
          <w:sz w:val="22"/>
          <w:szCs w:val="22"/>
          <w:lang w:val="lv-LV"/>
        </w:rPr>
        <w:t xml:space="preserve">SIA "BALTENT" </w:t>
      </w:r>
    </w:p>
    <w:p w14:paraId="1E46B21D" w14:textId="77777777" w:rsidR="008B43F6" w:rsidRPr="003E3AC4" w:rsidRDefault="008B43F6" w:rsidP="008B43F6">
      <w:pPr>
        <w:pStyle w:val="Default"/>
        <w:rPr>
          <w:sz w:val="22"/>
          <w:szCs w:val="22"/>
          <w:lang w:val="lv-LV"/>
        </w:rPr>
      </w:pPr>
      <w:r w:rsidRPr="003E3AC4">
        <w:rPr>
          <w:sz w:val="22"/>
          <w:szCs w:val="22"/>
          <w:lang w:val="lv-LV"/>
        </w:rPr>
        <w:t>Reģ. Nr. 40203068277</w:t>
      </w:r>
    </w:p>
    <w:p w14:paraId="192BBA0F" w14:textId="289A4AF5" w:rsidR="008B43F6" w:rsidRPr="003E3AC4" w:rsidRDefault="008B43F6" w:rsidP="008B43F6">
      <w:pPr>
        <w:pStyle w:val="Default"/>
        <w:rPr>
          <w:sz w:val="22"/>
          <w:szCs w:val="22"/>
          <w:lang w:val="lv-LV"/>
        </w:rPr>
      </w:pPr>
      <w:r w:rsidRPr="003E3AC4">
        <w:rPr>
          <w:sz w:val="22"/>
          <w:szCs w:val="22"/>
          <w:lang w:val="lv-LV"/>
        </w:rPr>
        <w:t xml:space="preserve">Adrese: </w:t>
      </w:r>
      <w:r w:rsidRPr="003E3AC4">
        <w:rPr>
          <w:sz w:val="22"/>
          <w:szCs w:val="22"/>
          <w:shd w:val="clear" w:color="auto" w:fill="FFFFFF"/>
          <w:lang w:val="lv-LV"/>
        </w:rPr>
        <w:t xml:space="preserve">Krišjāņa Valdemāra iela 33- </w:t>
      </w:r>
      <w:r w:rsidR="00B07598">
        <w:rPr>
          <w:sz w:val="22"/>
          <w:szCs w:val="22"/>
          <w:shd w:val="clear" w:color="auto" w:fill="FFFFFF"/>
          <w:lang w:val="lv-LV"/>
        </w:rPr>
        <w:t>6</w:t>
      </w:r>
      <w:r w:rsidRPr="003E3AC4">
        <w:rPr>
          <w:sz w:val="22"/>
          <w:szCs w:val="22"/>
          <w:lang w:val="lv-LV"/>
        </w:rPr>
        <w:t xml:space="preserve">, LV-1010, Rīga, Latvija </w:t>
      </w:r>
    </w:p>
    <w:p w14:paraId="3D8D9BC7" w14:textId="77777777" w:rsidR="008B43F6" w:rsidRPr="003E3AC4" w:rsidRDefault="008B43F6" w:rsidP="008B43F6">
      <w:pPr>
        <w:pStyle w:val="Default"/>
        <w:rPr>
          <w:sz w:val="22"/>
          <w:szCs w:val="22"/>
          <w:lang w:val="lv-LV"/>
        </w:rPr>
      </w:pPr>
      <w:r w:rsidRPr="003E3AC4">
        <w:rPr>
          <w:sz w:val="22"/>
          <w:szCs w:val="22"/>
          <w:lang w:val="lv-LV"/>
        </w:rPr>
        <w:t>Tel: (+371) 27775559</w:t>
      </w:r>
    </w:p>
    <w:bookmarkEnd w:id="0"/>
    <w:p w14:paraId="50C66283" w14:textId="77777777" w:rsidR="00F846CD" w:rsidRPr="003E3AC4" w:rsidRDefault="00F846CD" w:rsidP="00165EBC">
      <w:pPr>
        <w:pStyle w:val="Default"/>
        <w:rPr>
          <w:sz w:val="22"/>
          <w:szCs w:val="22"/>
          <w:lang w:val="lv-LV"/>
        </w:rPr>
      </w:pPr>
    </w:p>
    <w:p w14:paraId="65BE1E7E" w14:textId="77777777" w:rsidR="00165EBC" w:rsidRPr="003E3AC4" w:rsidRDefault="00165EBC" w:rsidP="00165EBC">
      <w:pPr>
        <w:pStyle w:val="Default"/>
        <w:rPr>
          <w:sz w:val="22"/>
          <w:szCs w:val="22"/>
          <w:lang w:val="lv-LV"/>
        </w:rPr>
      </w:pPr>
      <w:r w:rsidRPr="003E3AC4">
        <w:rPr>
          <w:sz w:val="22"/>
          <w:szCs w:val="22"/>
          <w:lang w:val="lv-LV"/>
        </w:rPr>
        <w:t xml:space="preserve">2. </w:t>
      </w:r>
      <w:r w:rsidRPr="003E3AC4">
        <w:rPr>
          <w:b/>
          <w:bCs/>
          <w:sz w:val="22"/>
          <w:szCs w:val="22"/>
          <w:lang w:val="lv-LV"/>
        </w:rPr>
        <w:t xml:space="preserve">Spēles nosaukums un veids </w:t>
      </w:r>
    </w:p>
    <w:p w14:paraId="49A4BEFC" w14:textId="77777777" w:rsidR="0033064F" w:rsidRPr="003E3AC4" w:rsidRDefault="0033064F" w:rsidP="0033064F">
      <w:pPr>
        <w:autoSpaceDE w:val="0"/>
        <w:autoSpaceDN w:val="0"/>
        <w:adjustRightInd w:val="0"/>
        <w:rPr>
          <w:rFonts w:ascii="Times New Roman" w:eastAsiaTheme="minorHAnsi" w:hAnsi="Times New Roman"/>
          <w:color w:val="000000"/>
          <w:lang w:val="lv-LV"/>
        </w:rPr>
      </w:pPr>
    </w:p>
    <w:p w14:paraId="503FA303" w14:textId="77777777" w:rsidR="009E3E93" w:rsidRPr="003E3AC4" w:rsidRDefault="009E3E93" w:rsidP="009E3E93">
      <w:pPr>
        <w:pStyle w:val="Default"/>
        <w:rPr>
          <w:b/>
          <w:bCs/>
          <w:sz w:val="22"/>
          <w:szCs w:val="22"/>
          <w:lang w:val="lv-LV"/>
        </w:rPr>
      </w:pPr>
      <w:r w:rsidRPr="003E3AC4">
        <w:rPr>
          <w:b/>
          <w:bCs/>
          <w:sz w:val="22"/>
          <w:szCs w:val="22"/>
          <w:lang w:val="lv-LV"/>
        </w:rPr>
        <w:t xml:space="preserve">Roulette Advanced </w:t>
      </w:r>
    </w:p>
    <w:p w14:paraId="345D7F49" w14:textId="77777777" w:rsidR="00AD20A9" w:rsidRPr="003E3AC4" w:rsidRDefault="00AD20A9" w:rsidP="009E3E93">
      <w:pPr>
        <w:pStyle w:val="Default"/>
        <w:rPr>
          <w:sz w:val="22"/>
          <w:szCs w:val="22"/>
          <w:lang w:val="lv-LV"/>
        </w:rPr>
      </w:pPr>
      <w:r w:rsidRPr="003E3AC4">
        <w:rPr>
          <w:sz w:val="22"/>
          <w:szCs w:val="22"/>
          <w:lang w:val="lv-LV"/>
        </w:rPr>
        <w:t xml:space="preserve">Spēles veids: </w:t>
      </w:r>
      <w:r w:rsidR="00186709" w:rsidRPr="003E3AC4">
        <w:rPr>
          <w:sz w:val="22"/>
          <w:szCs w:val="22"/>
          <w:lang w:val="lv-LV"/>
        </w:rPr>
        <w:t>Rulete</w:t>
      </w:r>
    </w:p>
    <w:p w14:paraId="7F2377EE" w14:textId="77777777" w:rsidR="00A91987" w:rsidRPr="008176A0" w:rsidRDefault="00A91987" w:rsidP="00A91987">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5D2C3385" w14:textId="77777777" w:rsidR="00F846CD" w:rsidRPr="003E3AC4" w:rsidRDefault="00F846CD" w:rsidP="00165EBC">
      <w:pPr>
        <w:pStyle w:val="Default"/>
        <w:rPr>
          <w:sz w:val="22"/>
          <w:szCs w:val="22"/>
          <w:lang w:val="lv-LV"/>
        </w:rPr>
      </w:pPr>
    </w:p>
    <w:p w14:paraId="03C152AF" w14:textId="77777777" w:rsidR="00165EBC" w:rsidRPr="003E3AC4" w:rsidRDefault="00165EBC" w:rsidP="00165EBC">
      <w:pPr>
        <w:pStyle w:val="Default"/>
        <w:rPr>
          <w:sz w:val="22"/>
          <w:szCs w:val="22"/>
          <w:lang w:val="lv-LV"/>
        </w:rPr>
      </w:pPr>
      <w:r w:rsidRPr="003E3AC4">
        <w:rPr>
          <w:sz w:val="22"/>
          <w:szCs w:val="22"/>
          <w:lang w:val="lv-LV"/>
        </w:rPr>
        <w:t xml:space="preserve">3. </w:t>
      </w:r>
      <w:r w:rsidRPr="003E3AC4">
        <w:rPr>
          <w:b/>
          <w:bCs/>
          <w:sz w:val="22"/>
          <w:szCs w:val="22"/>
          <w:lang w:val="lv-LV"/>
        </w:rPr>
        <w:t xml:space="preserve">Spēles dalības maksa (likme) </w:t>
      </w:r>
    </w:p>
    <w:p w14:paraId="2A8DB421" w14:textId="77777777" w:rsidR="00165EBC" w:rsidRPr="003E3AC4" w:rsidRDefault="00165EBC" w:rsidP="00165EBC">
      <w:pPr>
        <w:pStyle w:val="Default"/>
        <w:rPr>
          <w:sz w:val="22"/>
          <w:szCs w:val="22"/>
          <w:lang w:val="lv-LV"/>
        </w:rPr>
      </w:pPr>
    </w:p>
    <w:p w14:paraId="19442471" w14:textId="4AD9C6AF" w:rsidR="00165EBC" w:rsidRPr="003E3AC4" w:rsidRDefault="00186709" w:rsidP="00165EBC">
      <w:pPr>
        <w:pStyle w:val="Default"/>
        <w:rPr>
          <w:sz w:val="22"/>
          <w:szCs w:val="22"/>
          <w:lang w:val="lv-LV"/>
        </w:rPr>
      </w:pPr>
      <w:r w:rsidRPr="003E3AC4">
        <w:rPr>
          <w:sz w:val="22"/>
          <w:szCs w:val="22"/>
          <w:lang w:val="lv-LV"/>
        </w:rPr>
        <w:t xml:space="preserve">Minimālā likme </w:t>
      </w:r>
      <w:r w:rsidR="00B07598">
        <w:rPr>
          <w:sz w:val="22"/>
          <w:szCs w:val="22"/>
          <w:lang w:val="lv-LV"/>
        </w:rPr>
        <w:t>0</w:t>
      </w:r>
      <w:r w:rsidR="009D1413" w:rsidRPr="003E3AC4">
        <w:rPr>
          <w:sz w:val="22"/>
          <w:szCs w:val="22"/>
          <w:lang w:val="lv-LV"/>
        </w:rPr>
        <w:t>.</w:t>
      </w:r>
      <w:r w:rsidR="00B07598">
        <w:rPr>
          <w:sz w:val="22"/>
          <w:szCs w:val="22"/>
          <w:lang w:val="lv-LV"/>
        </w:rPr>
        <w:t>1</w:t>
      </w:r>
      <w:r w:rsidRPr="003E3AC4">
        <w:rPr>
          <w:sz w:val="22"/>
          <w:szCs w:val="22"/>
          <w:lang w:val="lv-LV"/>
        </w:rPr>
        <w:t>0</w:t>
      </w:r>
      <w:r w:rsidR="00165EBC" w:rsidRPr="003E3AC4">
        <w:rPr>
          <w:sz w:val="22"/>
          <w:szCs w:val="22"/>
          <w:lang w:val="lv-LV"/>
        </w:rPr>
        <w:t xml:space="preserve"> EUR </w:t>
      </w:r>
    </w:p>
    <w:p w14:paraId="6636BD58" w14:textId="77777777" w:rsidR="00186709" w:rsidRPr="003E3AC4" w:rsidRDefault="00AD20A9" w:rsidP="00186709">
      <w:pPr>
        <w:pStyle w:val="Default"/>
        <w:rPr>
          <w:sz w:val="22"/>
          <w:szCs w:val="22"/>
          <w:lang w:val="lv-LV"/>
        </w:rPr>
      </w:pPr>
      <w:r w:rsidRPr="003E3AC4">
        <w:rPr>
          <w:sz w:val="22"/>
          <w:szCs w:val="22"/>
          <w:lang w:val="lv-LV"/>
        </w:rPr>
        <w:t xml:space="preserve">Maksimālā likme </w:t>
      </w:r>
      <w:r w:rsidR="006A2029" w:rsidRPr="003E3AC4">
        <w:rPr>
          <w:sz w:val="22"/>
          <w:szCs w:val="22"/>
          <w:lang w:val="lv-LV"/>
        </w:rPr>
        <w:t>5</w:t>
      </w:r>
      <w:r w:rsidR="00EA6804" w:rsidRPr="003E3AC4">
        <w:rPr>
          <w:sz w:val="22"/>
          <w:szCs w:val="22"/>
          <w:lang w:val="lv-LV"/>
        </w:rPr>
        <w:t>0</w:t>
      </w:r>
      <w:r w:rsidR="00186709" w:rsidRPr="003E3AC4">
        <w:rPr>
          <w:sz w:val="22"/>
          <w:szCs w:val="22"/>
          <w:lang w:val="lv-LV"/>
        </w:rPr>
        <w:t>0</w:t>
      </w:r>
      <w:r w:rsidR="00165EBC" w:rsidRPr="003E3AC4">
        <w:rPr>
          <w:sz w:val="22"/>
          <w:szCs w:val="22"/>
          <w:lang w:val="lv-LV"/>
        </w:rPr>
        <w:t xml:space="preserve">.00 EUR </w:t>
      </w:r>
    </w:p>
    <w:p w14:paraId="5D0ABEF2" w14:textId="77777777" w:rsidR="00186709" w:rsidRPr="003E3AC4" w:rsidRDefault="00186709" w:rsidP="00186709">
      <w:pPr>
        <w:pStyle w:val="Default"/>
        <w:rPr>
          <w:sz w:val="22"/>
          <w:szCs w:val="22"/>
          <w:lang w:val="lv-LV"/>
        </w:rPr>
      </w:pPr>
      <w:r w:rsidRPr="003E3AC4">
        <w:rPr>
          <w:sz w:val="22"/>
          <w:szCs w:val="22"/>
          <w:lang w:val="lv-LV"/>
        </w:rPr>
        <w:t>Minimālā un Maksimālā likme uz atšķirīgām spēles galda pozīcijām uzrādītas tabulā Spēles noteikumos.</w:t>
      </w:r>
    </w:p>
    <w:p w14:paraId="004C2BED" w14:textId="77777777" w:rsidR="00F846CD" w:rsidRPr="003E3AC4" w:rsidRDefault="00F846CD" w:rsidP="00165EBC">
      <w:pPr>
        <w:pStyle w:val="Default"/>
        <w:rPr>
          <w:sz w:val="22"/>
          <w:szCs w:val="22"/>
          <w:lang w:val="lv-LV"/>
        </w:rPr>
      </w:pPr>
    </w:p>
    <w:p w14:paraId="053DC6B1" w14:textId="77777777" w:rsidR="00165EBC" w:rsidRPr="003E3AC4" w:rsidRDefault="00165EBC" w:rsidP="00165EBC">
      <w:pPr>
        <w:pStyle w:val="Default"/>
        <w:rPr>
          <w:sz w:val="22"/>
          <w:szCs w:val="22"/>
          <w:lang w:val="lv-LV"/>
        </w:rPr>
      </w:pPr>
      <w:r w:rsidRPr="003E3AC4">
        <w:rPr>
          <w:sz w:val="22"/>
          <w:szCs w:val="22"/>
          <w:lang w:val="lv-LV"/>
        </w:rPr>
        <w:t xml:space="preserve">4. </w:t>
      </w:r>
      <w:r w:rsidRPr="003E3AC4">
        <w:rPr>
          <w:b/>
          <w:bCs/>
          <w:sz w:val="22"/>
          <w:szCs w:val="22"/>
          <w:lang w:val="lv-LV"/>
        </w:rPr>
        <w:t xml:space="preserve">Kārtība, kādā dalībnieks var piedalīties spēlē </w:t>
      </w:r>
    </w:p>
    <w:p w14:paraId="2DFC327F" w14:textId="77777777" w:rsidR="00165EBC" w:rsidRPr="003E3AC4" w:rsidRDefault="00165EBC" w:rsidP="00165EBC">
      <w:pPr>
        <w:pStyle w:val="Default"/>
        <w:rPr>
          <w:sz w:val="22"/>
          <w:szCs w:val="22"/>
          <w:lang w:val="lv-LV"/>
        </w:rPr>
      </w:pPr>
    </w:p>
    <w:p w14:paraId="3F29EAD8" w14:textId="7A26EC4E" w:rsidR="00165EBC" w:rsidRPr="003E3AC4" w:rsidRDefault="008B43F6" w:rsidP="008B43F6">
      <w:pPr>
        <w:rPr>
          <w:rFonts w:ascii="Times New Roman" w:hAnsi="Times New Roman"/>
          <w:lang w:val="lv-LV"/>
        </w:rPr>
      </w:pPr>
      <w:bookmarkStart w:id="1" w:name="_Hlk92181293"/>
      <w:r w:rsidRPr="003E3AC4">
        <w:rPr>
          <w:rFonts w:ascii="Times New Roman" w:hAnsi="Times New Roman"/>
          <w:lang w:val="lv-LV"/>
        </w:rPr>
        <w:t xml:space="preserve">Interneta vietnē </w:t>
      </w:r>
      <w:hyperlink r:id="rId6" w:history="1">
        <w:r w:rsidRPr="003E3AC4">
          <w:rPr>
            <w:rStyle w:val="Hyperlink"/>
            <w:rFonts w:ascii="Times New Roman" w:hAnsi="Times New Roman"/>
            <w:lang w:val="lv-LV"/>
          </w:rPr>
          <w:t>www.spins.lv</w:t>
        </w:r>
      </w:hyperlink>
      <w:r w:rsidRPr="003E3AC4">
        <w:rPr>
          <w:rFonts w:ascii="Times New Roman" w:hAnsi="Times New Roman"/>
          <w:color w:val="1F497D"/>
          <w:lang w:val="lv-LV"/>
        </w:rPr>
        <w:t xml:space="preserve">   </w:t>
      </w:r>
      <w:r w:rsidRPr="003E3AC4">
        <w:rPr>
          <w:rFonts w:ascii="Times New Roman" w:hAnsi="Times New Roman"/>
          <w:lang w:val="lv-LV"/>
        </w:rPr>
        <w:t>nospiežot ikonu “KAZINO” spēlētājs nokļūst lapā, kur spēle tiek palaista,</w:t>
      </w:r>
      <w:bookmarkEnd w:id="1"/>
      <w:r w:rsidRPr="003E3AC4">
        <w:rPr>
          <w:rFonts w:ascii="Times New Roman" w:hAnsi="Times New Roman"/>
          <w:lang w:val="lv-LV"/>
        </w:rPr>
        <w:t xml:space="preserve"> </w:t>
      </w:r>
      <w:r w:rsidR="00165EBC" w:rsidRPr="003E3AC4">
        <w:rPr>
          <w:rFonts w:ascii="Times New Roman" w:hAnsi="Times New Roman"/>
          <w:lang w:val="lv-LV"/>
        </w:rPr>
        <w:t>nospiežot spēles ikonu “</w:t>
      </w:r>
      <w:r w:rsidR="009E3E93" w:rsidRPr="003E3AC4">
        <w:rPr>
          <w:rFonts w:ascii="Times New Roman" w:hAnsi="Times New Roman"/>
          <w:b/>
          <w:bCs/>
          <w:lang w:val="lv-LV"/>
        </w:rPr>
        <w:t>Roulette Advanced</w:t>
      </w:r>
      <w:r w:rsidR="00186709" w:rsidRPr="003E3AC4">
        <w:rPr>
          <w:rFonts w:ascii="Times New Roman" w:hAnsi="Times New Roman"/>
          <w:b/>
          <w:bCs/>
          <w:lang w:val="lv-LV"/>
        </w:rPr>
        <w:t>”.</w:t>
      </w:r>
    </w:p>
    <w:p w14:paraId="462336AC" w14:textId="77777777" w:rsidR="00F846CD" w:rsidRPr="003E3AC4" w:rsidRDefault="00F846CD" w:rsidP="00165EBC">
      <w:pPr>
        <w:pStyle w:val="Default"/>
        <w:rPr>
          <w:sz w:val="22"/>
          <w:szCs w:val="22"/>
          <w:lang w:val="lv-LV"/>
        </w:rPr>
      </w:pPr>
    </w:p>
    <w:p w14:paraId="4FF550AE" w14:textId="77777777" w:rsidR="00165EBC" w:rsidRPr="003E3AC4" w:rsidRDefault="00165EBC" w:rsidP="00165EBC">
      <w:pPr>
        <w:pStyle w:val="Default"/>
        <w:rPr>
          <w:sz w:val="22"/>
          <w:szCs w:val="22"/>
          <w:lang w:val="lv-LV"/>
        </w:rPr>
      </w:pPr>
      <w:r w:rsidRPr="003E3AC4">
        <w:rPr>
          <w:b/>
          <w:bCs/>
          <w:sz w:val="22"/>
          <w:szCs w:val="22"/>
          <w:lang w:val="lv-LV"/>
        </w:rPr>
        <w:t xml:space="preserve">5. Spēles norise </w:t>
      </w:r>
    </w:p>
    <w:p w14:paraId="11250824" w14:textId="77777777" w:rsidR="00186709" w:rsidRPr="003E3AC4" w:rsidRDefault="00186709" w:rsidP="00186709">
      <w:pPr>
        <w:pStyle w:val="Default"/>
        <w:rPr>
          <w:sz w:val="22"/>
          <w:szCs w:val="22"/>
          <w:lang w:val="lv-LV"/>
        </w:rPr>
      </w:pPr>
    </w:p>
    <w:p w14:paraId="54B61A41" w14:textId="77777777" w:rsidR="00186709" w:rsidRPr="003E3AC4" w:rsidRDefault="00186709" w:rsidP="00186709">
      <w:pPr>
        <w:pStyle w:val="Default"/>
        <w:rPr>
          <w:sz w:val="22"/>
          <w:szCs w:val="22"/>
          <w:lang w:val="lv-LV"/>
        </w:rPr>
      </w:pPr>
      <w:r w:rsidRPr="003E3AC4">
        <w:rPr>
          <w:sz w:val="22"/>
          <w:szCs w:val="22"/>
          <w:lang w:val="lv-LV"/>
        </w:rPr>
        <w:t xml:space="preserve"> Rulete balstīta uz nejaušības principa. Spēles mērķis ir pareizi prognozēt skaitli, kas izkritīs ruletes rata griezienā. European Roulette sastāv no ruletes rata un spēles galda. Šajā spēlē: </w:t>
      </w:r>
    </w:p>
    <w:p w14:paraId="691A0CE6" w14:textId="77777777" w:rsidR="00186709" w:rsidRPr="003E3AC4" w:rsidRDefault="00186709" w:rsidP="00186709">
      <w:pPr>
        <w:pStyle w:val="Default"/>
        <w:ind w:left="720"/>
        <w:rPr>
          <w:sz w:val="22"/>
          <w:szCs w:val="22"/>
          <w:lang w:val="lv-LV"/>
        </w:rPr>
      </w:pPr>
      <w:r w:rsidRPr="003E3AC4">
        <w:rPr>
          <w:sz w:val="22"/>
          <w:szCs w:val="22"/>
          <w:lang w:val="lv-LV"/>
        </w:rPr>
        <w:t xml:space="preserve">1. Spēles ratu kabatiņas numurētas no 0 līdz 36. </w:t>
      </w:r>
    </w:p>
    <w:p w14:paraId="276DB2DE" w14:textId="77777777" w:rsidR="00186709" w:rsidRPr="003E3AC4" w:rsidRDefault="00186709" w:rsidP="00186709">
      <w:pPr>
        <w:pStyle w:val="Default"/>
        <w:ind w:left="720"/>
        <w:rPr>
          <w:sz w:val="22"/>
          <w:szCs w:val="22"/>
          <w:lang w:val="lv-LV"/>
        </w:rPr>
      </w:pPr>
      <w:r w:rsidRPr="003E3AC4">
        <w:rPr>
          <w:sz w:val="22"/>
          <w:szCs w:val="22"/>
          <w:lang w:val="lv-LV"/>
        </w:rPr>
        <w:t xml:space="preserve">2. Ir iespēja likt Speciālas likmes; </w:t>
      </w:r>
    </w:p>
    <w:p w14:paraId="3673A3EC" w14:textId="77777777" w:rsidR="00186709" w:rsidRPr="003E3AC4" w:rsidRDefault="00186709" w:rsidP="00186709">
      <w:pPr>
        <w:pStyle w:val="Default"/>
        <w:ind w:left="720"/>
        <w:rPr>
          <w:sz w:val="22"/>
          <w:szCs w:val="22"/>
          <w:lang w:val="lv-LV"/>
        </w:rPr>
      </w:pPr>
      <w:r w:rsidRPr="003E3AC4">
        <w:rPr>
          <w:sz w:val="22"/>
          <w:szCs w:val="22"/>
          <w:lang w:val="lv-LV"/>
        </w:rPr>
        <w:t xml:space="preserve">3. Ir iespēja likt Kaimiņu likmes; </w:t>
      </w:r>
    </w:p>
    <w:p w14:paraId="0D647432" w14:textId="77777777" w:rsidR="00F846CD" w:rsidRPr="003E3AC4" w:rsidRDefault="00186709" w:rsidP="00186709">
      <w:pPr>
        <w:pStyle w:val="Default"/>
        <w:ind w:left="720"/>
        <w:rPr>
          <w:sz w:val="22"/>
          <w:szCs w:val="22"/>
          <w:lang w:val="lv-LV"/>
        </w:rPr>
      </w:pPr>
      <w:r w:rsidRPr="003E3AC4">
        <w:rPr>
          <w:sz w:val="22"/>
          <w:szCs w:val="22"/>
          <w:lang w:val="lv-LV"/>
        </w:rPr>
        <w:t>4. Saglabāt līdz 5 likmju izkārtojumiem.</w:t>
      </w:r>
    </w:p>
    <w:p w14:paraId="61CA655F" w14:textId="77777777" w:rsidR="00186709" w:rsidRPr="003E3AC4" w:rsidRDefault="00186709" w:rsidP="00186709">
      <w:pPr>
        <w:pStyle w:val="Default"/>
        <w:rPr>
          <w:b/>
          <w:bCs/>
          <w:i/>
          <w:iCs/>
          <w:sz w:val="22"/>
          <w:szCs w:val="22"/>
          <w:lang w:val="lv-LV"/>
        </w:rPr>
      </w:pPr>
    </w:p>
    <w:p w14:paraId="2C9FEB18" w14:textId="77777777" w:rsidR="00F846CD" w:rsidRPr="003E3AC4" w:rsidRDefault="00165EBC" w:rsidP="00F846CD">
      <w:pPr>
        <w:pStyle w:val="Default"/>
        <w:rPr>
          <w:b/>
          <w:bCs/>
          <w:i/>
          <w:iCs/>
          <w:sz w:val="22"/>
          <w:szCs w:val="22"/>
          <w:lang w:val="lv-LV"/>
        </w:rPr>
      </w:pPr>
      <w:r w:rsidRPr="003E3AC4">
        <w:rPr>
          <w:b/>
          <w:bCs/>
          <w:i/>
          <w:iCs/>
          <w:sz w:val="22"/>
          <w:szCs w:val="22"/>
          <w:lang w:val="lv-LV"/>
        </w:rPr>
        <w:t xml:space="preserve">Spēles noteikumi </w:t>
      </w:r>
    </w:p>
    <w:p w14:paraId="0E0ABBAF" w14:textId="77777777" w:rsidR="00165EBC" w:rsidRPr="003E3AC4" w:rsidRDefault="00165EBC" w:rsidP="00F846CD">
      <w:pPr>
        <w:pStyle w:val="Default"/>
        <w:rPr>
          <w:b/>
          <w:bCs/>
          <w:i/>
          <w:iCs/>
          <w:sz w:val="22"/>
          <w:szCs w:val="22"/>
          <w:lang w:val="lv-LV"/>
        </w:rPr>
      </w:pPr>
      <w:r w:rsidRPr="003E3AC4">
        <w:rPr>
          <w:b/>
          <w:bCs/>
          <w:i/>
          <w:iCs/>
          <w:sz w:val="22"/>
          <w:szCs w:val="22"/>
          <w:lang w:val="lv-LV"/>
        </w:rPr>
        <w:t xml:space="preserve">Vispārējie noteikumi </w:t>
      </w:r>
    </w:p>
    <w:p w14:paraId="4CCED262" w14:textId="77777777" w:rsidR="00AD20A9" w:rsidRPr="003E3AC4" w:rsidRDefault="00AD20A9" w:rsidP="00AD20A9">
      <w:pPr>
        <w:autoSpaceDE w:val="0"/>
        <w:autoSpaceDN w:val="0"/>
        <w:adjustRightInd w:val="0"/>
        <w:rPr>
          <w:rFonts w:ascii="Times New Roman" w:eastAsiaTheme="minorHAnsi" w:hAnsi="Times New Roman"/>
          <w:color w:val="000000"/>
          <w:lang w:val="lv-LV"/>
        </w:rPr>
      </w:pPr>
    </w:p>
    <w:p w14:paraId="3569E114" w14:textId="77777777" w:rsidR="00AD20A9" w:rsidRPr="003E3AC4" w:rsidRDefault="00186709" w:rsidP="00186709">
      <w:pPr>
        <w:pStyle w:val="Default"/>
        <w:rPr>
          <w:sz w:val="22"/>
          <w:szCs w:val="22"/>
          <w:lang w:val="lv-LV"/>
        </w:rPr>
      </w:pPr>
      <w:r w:rsidRPr="003E3AC4">
        <w:rPr>
          <w:sz w:val="22"/>
          <w:szCs w:val="22"/>
          <w:lang w:val="lv-LV"/>
        </w:rPr>
        <w:t xml:space="preserve">Ruletes spēles iznākums atkarīgs no tā, kur uz Ruletes rata apstāsies bumbiņa. Pēc visu likmju veikšanas, Ruletes ratā bumbiņa tiek iemesta pretēji rata griešanās virzienam. Bumbiņa iekrīt vienā no numurētajām rata kabatiņām. </w:t>
      </w:r>
    </w:p>
    <w:p w14:paraId="39EC9030" w14:textId="77777777" w:rsidR="00186709" w:rsidRPr="003E3AC4" w:rsidRDefault="00186709" w:rsidP="00186709">
      <w:pPr>
        <w:pStyle w:val="Default"/>
        <w:rPr>
          <w:sz w:val="22"/>
          <w:szCs w:val="22"/>
          <w:lang w:val="lv-LV"/>
        </w:rPr>
      </w:pPr>
    </w:p>
    <w:p w14:paraId="436445B3" w14:textId="77777777" w:rsidR="00AD20A9" w:rsidRPr="003E3AC4" w:rsidRDefault="00186709" w:rsidP="00186709">
      <w:pPr>
        <w:pStyle w:val="Default"/>
        <w:rPr>
          <w:b/>
          <w:bCs/>
          <w:i/>
          <w:iCs/>
          <w:sz w:val="22"/>
          <w:szCs w:val="22"/>
          <w:lang w:val="lv-LV"/>
        </w:rPr>
      </w:pPr>
      <w:r w:rsidRPr="003E3AC4">
        <w:rPr>
          <w:sz w:val="22"/>
          <w:szCs w:val="22"/>
          <w:lang w:val="lv-LV"/>
        </w:rPr>
        <w:t xml:space="preserve"> </w:t>
      </w:r>
      <w:r w:rsidRPr="003E3AC4">
        <w:rPr>
          <w:b/>
          <w:bCs/>
          <w:i/>
          <w:iCs/>
          <w:sz w:val="22"/>
          <w:szCs w:val="22"/>
          <w:lang w:val="lv-LV"/>
        </w:rPr>
        <w:t>Iekšējo likmju noteikumi</w:t>
      </w:r>
    </w:p>
    <w:p w14:paraId="78D2A9B5" w14:textId="77777777" w:rsidR="00186709" w:rsidRPr="003E3AC4" w:rsidRDefault="00186709" w:rsidP="00186709">
      <w:pPr>
        <w:pStyle w:val="Default"/>
        <w:rPr>
          <w:b/>
          <w:bCs/>
          <w:i/>
          <w:iCs/>
          <w:sz w:val="22"/>
          <w:szCs w:val="22"/>
          <w:lang w:val="lv-LV"/>
        </w:rPr>
      </w:pPr>
    </w:p>
    <w:p w14:paraId="44C5821C" w14:textId="77777777" w:rsidR="00186709" w:rsidRPr="003E3AC4" w:rsidRDefault="00186709" w:rsidP="00186709">
      <w:pPr>
        <w:pStyle w:val="Default"/>
        <w:rPr>
          <w:b/>
          <w:bCs/>
          <w:i/>
          <w:iCs/>
          <w:sz w:val="22"/>
          <w:szCs w:val="22"/>
          <w:lang w:val="lv-LV"/>
        </w:rPr>
      </w:pPr>
      <w:r w:rsidRPr="003E3AC4">
        <w:rPr>
          <w:sz w:val="22"/>
          <w:szCs w:val="22"/>
          <w:lang w:val="lv-LV"/>
        </w:rPr>
        <w:t>Iekšējās likmes ir likmes, kad viens spēļu žetons tiek likts uz viena vai vairākiem blakus esošiem skaitļiem uz spēļu galda.</w:t>
      </w:r>
    </w:p>
    <w:p w14:paraId="681D41AA" w14:textId="77777777" w:rsidR="00186709" w:rsidRPr="003E3AC4" w:rsidRDefault="00186709" w:rsidP="00186709">
      <w:pPr>
        <w:autoSpaceDE w:val="0"/>
        <w:autoSpaceDN w:val="0"/>
        <w:adjustRightInd w:val="0"/>
        <w:rPr>
          <w:rFonts w:ascii="Times New Roman" w:eastAsiaTheme="minorHAnsi" w:hAnsi="Times New Roman"/>
          <w:color w:val="00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529"/>
        <w:gridCol w:w="1701"/>
        <w:gridCol w:w="3565"/>
      </w:tblGrid>
      <w:tr w:rsidR="00186709" w:rsidRPr="003E3AC4" w14:paraId="31BEDCAC" w14:textId="77777777" w:rsidTr="00186709">
        <w:trPr>
          <w:trHeight w:val="779"/>
        </w:trPr>
        <w:tc>
          <w:tcPr>
            <w:tcW w:w="2265" w:type="dxa"/>
          </w:tcPr>
          <w:p w14:paraId="456CFA43"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 </w:t>
            </w:r>
            <w:r w:rsidRPr="003E3AC4">
              <w:rPr>
                <w:rFonts w:ascii="Times New Roman" w:eastAsiaTheme="minorHAnsi" w:hAnsi="Times New Roman"/>
                <w:b/>
                <w:bCs/>
                <w:color w:val="000000"/>
                <w:lang w:val="lv-LV"/>
              </w:rPr>
              <w:t xml:space="preserve">Likmes nosaukums </w:t>
            </w:r>
          </w:p>
        </w:tc>
        <w:tc>
          <w:tcPr>
            <w:tcW w:w="1529" w:type="dxa"/>
          </w:tcPr>
          <w:p w14:paraId="00C9BE93"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Minimālā likme </w:t>
            </w:r>
          </w:p>
        </w:tc>
        <w:tc>
          <w:tcPr>
            <w:tcW w:w="1701" w:type="dxa"/>
          </w:tcPr>
          <w:p w14:paraId="56A0C5E6"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Maksimālā likme </w:t>
            </w:r>
          </w:p>
        </w:tc>
        <w:tc>
          <w:tcPr>
            <w:tcW w:w="3565" w:type="dxa"/>
          </w:tcPr>
          <w:p w14:paraId="70D4E0BE"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Likmes apraksts </w:t>
            </w:r>
          </w:p>
        </w:tc>
      </w:tr>
      <w:tr w:rsidR="00186709" w:rsidRPr="00B07598" w14:paraId="7E70FD0F" w14:textId="77777777" w:rsidTr="00186709">
        <w:trPr>
          <w:trHeight w:val="513"/>
        </w:trPr>
        <w:tc>
          <w:tcPr>
            <w:tcW w:w="2265" w:type="dxa"/>
          </w:tcPr>
          <w:p w14:paraId="022491DF"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Vienkāršs skaitlis </w:t>
            </w:r>
            <w:r w:rsidRPr="003E3AC4">
              <w:rPr>
                <w:rFonts w:ascii="Times New Roman" w:eastAsiaTheme="minorHAnsi" w:hAnsi="Times New Roman"/>
                <w:color w:val="000000"/>
                <w:lang w:val="lv-LV"/>
              </w:rPr>
              <w:t>jeb</w:t>
            </w:r>
            <w:r w:rsidRPr="003E3AC4">
              <w:rPr>
                <w:rFonts w:ascii="Times New Roman" w:eastAsiaTheme="minorHAnsi" w:hAnsi="Times New Roman"/>
                <w:b/>
                <w:bCs/>
                <w:color w:val="000000"/>
                <w:lang w:val="lv-LV"/>
              </w:rPr>
              <w:t xml:space="preserve">Tiešā likme </w:t>
            </w:r>
          </w:p>
        </w:tc>
        <w:tc>
          <w:tcPr>
            <w:tcW w:w="1529" w:type="dxa"/>
          </w:tcPr>
          <w:p w14:paraId="4FFCD441"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w:t>
            </w:r>
          </w:p>
        </w:tc>
        <w:tc>
          <w:tcPr>
            <w:tcW w:w="1701" w:type="dxa"/>
          </w:tcPr>
          <w:p w14:paraId="31679CF4"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10 </w:t>
            </w:r>
          </w:p>
        </w:tc>
        <w:tc>
          <w:tcPr>
            <w:tcW w:w="3565" w:type="dxa"/>
          </w:tcPr>
          <w:p w14:paraId="6EFD173A"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Likme uz vienu skaitli. Žetons tiek novietots uz skaitļa. </w:t>
            </w:r>
          </w:p>
        </w:tc>
      </w:tr>
      <w:tr w:rsidR="00186709" w:rsidRPr="00B07598" w14:paraId="74609318" w14:textId="77777777" w:rsidTr="00186709">
        <w:trPr>
          <w:trHeight w:val="377"/>
        </w:trPr>
        <w:tc>
          <w:tcPr>
            <w:tcW w:w="2265" w:type="dxa"/>
          </w:tcPr>
          <w:p w14:paraId="4FA9255B"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Vertikāli vai horizontāli blakus esoši skaitļi </w:t>
            </w:r>
            <w:r w:rsidRPr="003E3AC4">
              <w:rPr>
                <w:rFonts w:ascii="Times New Roman" w:eastAsiaTheme="minorHAnsi" w:hAnsi="Times New Roman"/>
                <w:color w:val="000000"/>
                <w:lang w:val="lv-LV"/>
              </w:rPr>
              <w:t xml:space="preserve">jeb </w:t>
            </w:r>
            <w:r w:rsidRPr="003E3AC4">
              <w:rPr>
                <w:rFonts w:ascii="Times New Roman" w:eastAsiaTheme="minorHAnsi" w:hAnsi="Times New Roman"/>
                <w:b/>
                <w:bCs/>
                <w:color w:val="000000"/>
                <w:lang w:val="lv-LV"/>
              </w:rPr>
              <w:t xml:space="preserve">Divi skaitļi </w:t>
            </w:r>
          </w:p>
        </w:tc>
        <w:tc>
          <w:tcPr>
            <w:tcW w:w="1529" w:type="dxa"/>
          </w:tcPr>
          <w:p w14:paraId="270AE61B"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w:t>
            </w:r>
          </w:p>
        </w:tc>
        <w:tc>
          <w:tcPr>
            <w:tcW w:w="1701" w:type="dxa"/>
          </w:tcPr>
          <w:p w14:paraId="682A6FAD"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20 </w:t>
            </w:r>
          </w:p>
        </w:tc>
        <w:tc>
          <w:tcPr>
            <w:tcW w:w="3565" w:type="dxa"/>
          </w:tcPr>
          <w:p w14:paraId="3F0B1FD5"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Likme uz diviem blakus esošiem skaitļiem, </w:t>
            </w:r>
          </w:p>
          <w:p w14:paraId="28D0FC02" w14:textId="77777777" w:rsidR="00186709" w:rsidRPr="003E3AC4" w:rsidRDefault="00186709" w:rsidP="00186709">
            <w:pPr>
              <w:pStyle w:val="Default"/>
              <w:rPr>
                <w:sz w:val="22"/>
                <w:szCs w:val="22"/>
                <w:lang w:val="lv-LV"/>
              </w:rPr>
            </w:pPr>
            <w:r w:rsidRPr="003E3AC4">
              <w:rPr>
                <w:sz w:val="22"/>
                <w:szCs w:val="22"/>
                <w:lang w:val="lv-LV"/>
              </w:rPr>
              <w:t xml:space="preserve">pazīstama arī kā </w:t>
            </w:r>
            <w:r w:rsidRPr="003E3AC4">
              <w:rPr>
                <w:b/>
                <w:bCs/>
                <w:sz w:val="22"/>
                <w:szCs w:val="22"/>
                <w:lang w:val="lv-LV"/>
              </w:rPr>
              <w:t xml:space="preserve">divu skaitļu </w:t>
            </w:r>
            <w:r w:rsidRPr="003E3AC4">
              <w:rPr>
                <w:sz w:val="22"/>
                <w:szCs w:val="22"/>
                <w:lang w:val="lv-LV"/>
              </w:rPr>
              <w:t xml:space="preserve">likme. Žetons tiek novietots uz līnijas, kas atdala skaitļus. </w:t>
            </w:r>
          </w:p>
        </w:tc>
      </w:tr>
      <w:tr w:rsidR="00186709" w:rsidRPr="003E3AC4" w14:paraId="0C649CF2" w14:textId="77777777" w:rsidTr="00186709">
        <w:trPr>
          <w:trHeight w:val="377"/>
        </w:trPr>
        <w:tc>
          <w:tcPr>
            <w:tcW w:w="2265" w:type="dxa"/>
            <w:tcBorders>
              <w:top w:val="single" w:sz="4" w:space="0" w:color="auto"/>
              <w:left w:val="single" w:sz="4" w:space="0" w:color="auto"/>
              <w:bottom w:val="single" w:sz="4" w:space="0" w:color="auto"/>
              <w:right w:val="single" w:sz="4" w:space="0" w:color="auto"/>
            </w:tcBorders>
          </w:tcPr>
          <w:p w14:paraId="37F7ECAA" w14:textId="77777777" w:rsidR="00186709" w:rsidRPr="003E3AC4" w:rsidRDefault="00186709" w:rsidP="00186709">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lastRenderedPageBreak/>
              <w:t xml:space="preserve">Likme Trīs pēc kārtas jeb Iela </w:t>
            </w:r>
          </w:p>
        </w:tc>
        <w:tc>
          <w:tcPr>
            <w:tcW w:w="1529" w:type="dxa"/>
            <w:tcBorders>
              <w:top w:val="single" w:sz="4" w:space="0" w:color="auto"/>
              <w:left w:val="single" w:sz="4" w:space="0" w:color="auto"/>
              <w:bottom w:val="single" w:sz="4" w:space="0" w:color="auto"/>
              <w:right w:val="single" w:sz="4" w:space="0" w:color="auto"/>
            </w:tcBorders>
          </w:tcPr>
          <w:p w14:paraId="3D3F13CB"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w:t>
            </w:r>
          </w:p>
        </w:tc>
        <w:tc>
          <w:tcPr>
            <w:tcW w:w="1701" w:type="dxa"/>
            <w:tcBorders>
              <w:top w:val="single" w:sz="4" w:space="0" w:color="auto"/>
              <w:left w:val="single" w:sz="4" w:space="0" w:color="auto"/>
              <w:bottom w:val="single" w:sz="4" w:space="0" w:color="auto"/>
              <w:right w:val="single" w:sz="4" w:space="0" w:color="auto"/>
            </w:tcBorders>
          </w:tcPr>
          <w:p w14:paraId="37E72B03"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30 </w:t>
            </w:r>
          </w:p>
        </w:tc>
        <w:tc>
          <w:tcPr>
            <w:tcW w:w="3565" w:type="dxa"/>
            <w:tcBorders>
              <w:top w:val="single" w:sz="4" w:space="0" w:color="auto"/>
              <w:left w:val="single" w:sz="4" w:space="0" w:color="auto"/>
              <w:bottom w:val="single" w:sz="4" w:space="0" w:color="auto"/>
              <w:right w:val="single" w:sz="4" w:space="0" w:color="auto"/>
            </w:tcBorders>
          </w:tcPr>
          <w:p w14:paraId="3A69EAE1"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Likme uz trim skaitļiem vienā līnijā, pazīstama arī kā trīs skaitļu likme. Žetons tiek novietots uz līnijas pirmā skaitļa ārējās līnijas. </w:t>
            </w:r>
          </w:p>
        </w:tc>
      </w:tr>
      <w:tr w:rsidR="00186709" w:rsidRPr="003E3AC4" w14:paraId="6F5FF053" w14:textId="77777777" w:rsidTr="00186709">
        <w:trPr>
          <w:trHeight w:val="377"/>
        </w:trPr>
        <w:tc>
          <w:tcPr>
            <w:tcW w:w="2265" w:type="dxa"/>
            <w:tcBorders>
              <w:top w:val="single" w:sz="4" w:space="0" w:color="auto"/>
              <w:left w:val="single" w:sz="4" w:space="0" w:color="auto"/>
              <w:bottom w:val="single" w:sz="4" w:space="0" w:color="auto"/>
              <w:right w:val="single" w:sz="4" w:space="0" w:color="auto"/>
            </w:tcBorders>
          </w:tcPr>
          <w:p w14:paraId="0AE5B646" w14:textId="77777777" w:rsidR="00186709" w:rsidRPr="003E3AC4" w:rsidRDefault="00186709" w:rsidP="00186709">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Likme Stūris jeb Kvadrāts </w:t>
            </w:r>
          </w:p>
        </w:tc>
        <w:tc>
          <w:tcPr>
            <w:tcW w:w="1529" w:type="dxa"/>
            <w:tcBorders>
              <w:top w:val="single" w:sz="4" w:space="0" w:color="auto"/>
              <w:left w:val="single" w:sz="4" w:space="0" w:color="auto"/>
              <w:bottom w:val="single" w:sz="4" w:space="0" w:color="auto"/>
              <w:right w:val="single" w:sz="4" w:space="0" w:color="auto"/>
            </w:tcBorders>
          </w:tcPr>
          <w:p w14:paraId="298E6469"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w:t>
            </w:r>
          </w:p>
        </w:tc>
        <w:tc>
          <w:tcPr>
            <w:tcW w:w="1701" w:type="dxa"/>
            <w:tcBorders>
              <w:top w:val="single" w:sz="4" w:space="0" w:color="auto"/>
              <w:left w:val="single" w:sz="4" w:space="0" w:color="auto"/>
              <w:bottom w:val="single" w:sz="4" w:space="0" w:color="auto"/>
              <w:right w:val="single" w:sz="4" w:space="0" w:color="auto"/>
            </w:tcBorders>
          </w:tcPr>
          <w:p w14:paraId="56AEE6D6"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40 </w:t>
            </w:r>
          </w:p>
        </w:tc>
        <w:tc>
          <w:tcPr>
            <w:tcW w:w="3565" w:type="dxa"/>
            <w:tcBorders>
              <w:top w:val="single" w:sz="4" w:space="0" w:color="auto"/>
              <w:left w:val="single" w:sz="4" w:space="0" w:color="auto"/>
              <w:bottom w:val="single" w:sz="4" w:space="0" w:color="auto"/>
              <w:right w:val="single" w:sz="4" w:space="0" w:color="auto"/>
            </w:tcBorders>
          </w:tcPr>
          <w:p w14:paraId="0EDA7FA7"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Likme uz četriem blakus esošiem skaitļiem, pazīstama arī kā četru skaitļu likme. Žetons tiek novietots izvēlēto četru Vienkāršo skaitļucentrā. </w:t>
            </w:r>
          </w:p>
        </w:tc>
      </w:tr>
      <w:tr w:rsidR="00186709" w:rsidRPr="00B07598" w14:paraId="72188723" w14:textId="77777777" w:rsidTr="00186709">
        <w:trPr>
          <w:trHeight w:val="377"/>
        </w:trPr>
        <w:tc>
          <w:tcPr>
            <w:tcW w:w="2265" w:type="dxa"/>
            <w:tcBorders>
              <w:top w:val="single" w:sz="4" w:space="0" w:color="auto"/>
              <w:left w:val="single" w:sz="4" w:space="0" w:color="auto"/>
              <w:bottom w:val="single" w:sz="4" w:space="0" w:color="auto"/>
              <w:right w:val="single" w:sz="4" w:space="0" w:color="auto"/>
            </w:tcBorders>
          </w:tcPr>
          <w:p w14:paraId="4E938501" w14:textId="77777777" w:rsidR="00186709" w:rsidRPr="003E3AC4" w:rsidRDefault="00186709" w:rsidP="00186709">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Likme Sešu ciparu Stūris jeb Līnija </w:t>
            </w:r>
          </w:p>
          <w:p w14:paraId="0C626416" w14:textId="77777777" w:rsidR="00186709" w:rsidRPr="003E3AC4" w:rsidRDefault="00186709" w:rsidP="00186709">
            <w:pPr>
              <w:autoSpaceDE w:val="0"/>
              <w:autoSpaceDN w:val="0"/>
              <w:adjustRightInd w:val="0"/>
              <w:rPr>
                <w:rFonts w:ascii="Times New Roman" w:eastAsiaTheme="minorHAnsi" w:hAnsi="Times New Roman"/>
                <w:b/>
                <w:bCs/>
                <w:color w:val="000000"/>
                <w:lang w:val="lv-LV"/>
              </w:rPr>
            </w:pPr>
          </w:p>
        </w:tc>
        <w:tc>
          <w:tcPr>
            <w:tcW w:w="1529" w:type="dxa"/>
            <w:tcBorders>
              <w:top w:val="single" w:sz="4" w:space="0" w:color="auto"/>
              <w:left w:val="single" w:sz="4" w:space="0" w:color="auto"/>
              <w:bottom w:val="single" w:sz="4" w:space="0" w:color="auto"/>
              <w:right w:val="single" w:sz="4" w:space="0" w:color="auto"/>
            </w:tcBorders>
          </w:tcPr>
          <w:p w14:paraId="35A668F9"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w:t>
            </w:r>
          </w:p>
        </w:tc>
        <w:tc>
          <w:tcPr>
            <w:tcW w:w="1701" w:type="dxa"/>
            <w:tcBorders>
              <w:top w:val="single" w:sz="4" w:space="0" w:color="auto"/>
              <w:left w:val="single" w:sz="4" w:space="0" w:color="auto"/>
              <w:bottom w:val="single" w:sz="4" w:space="0" w:color="auto"/>
              <w:right w:val="single" w:sz="4" w:space="0" w:color="auto"/>
            </w:tcBorders>
          </w:tcPr>
          <w:p w14:paraId="4C15EF26"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60 </w:t>
            </w:r>
          </w:p>
        </w:tc>
        <w:tc>
          <w:tcPr>
            <w:tcW w:w="3565" w:type="dxa"/>
            <w:tcBorders>
              <w:top w:val="single" w:sz="4" w:space="0" w:color="auto"/>
              <w:left w:val="single" w:sz="4" w:space="0" w:color="auto"/>
              <w:bottom w:val="single" w:sz="4" w:space="0" w:color="auto"/>
              <w:right w:val="single" w:sz="4" w:space="0" w:color="auto"/>
            </w:tcBorders>
          </w:tcPr>
          <w:p w14:paraId="008464B8" w14:textId="77777777" w:rsidR="00186709" w:rsidRPr="003E3AC4" w:rsidRDefault="00186709" w:rsidP="00186709">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Likme uz divām blakus esošām sešu skaitļu līnijām, kas pazīstama arī kā sešu skaitļu līnija. Žetons tiek novietots virs Duča likmju līnijas, lai tas atrastos starp jūsu izvēlētajām divām līnijām. </w:t>
            </w:r>
          </w:p>
        </w:tc>
      </w:tr>
    </w:tbl>
    <w:p w14:paraId="32052E92" w14:textId="77777777" w:rsidR="00186709" w:rsidRPr="003E3AC4" w:rsidRDefault="00186709" w:rsidP="00186709">
      <w:pPr>
        <w:pStyle w:val="Default"/>
        <w:rPr>
          <w:b/>
          <w:bCs/>
          <w:i/>
          <w:iCs/>
          <w:sz w:val="22"/>
          <w:szCs w:val="22"/>
          <w:lang w:val="lv-LV"/>
        </w:rPr>
      </w:pPr>
    </w:p>
    <w:p w14:paraId="0BD868CA" w14:textId="77777777" w:rsidR="00186709" w:rsidRPr="003E3AC4" w:rsidRDefault="00186709" w:rsidP="00186709">
      <w:pPr>
        <w:pStyle w:val="Default"/>
        <w:rPr>
          <w:b/>
          <w:bCs/>
          <w:i/>
          <w:iCs/>
          <w:sz w:val="22"/>
          <w:szCs w:val="22"/>
          <w:lang w:val="lv-LV"/>
        </w:rPr>
      </w:pPr>
      <w:r w:rsidRPr="003E3AC4">
        <w:rPr>
          <w:b/>
          <w:bCs/>
          <w:i/>
          <w:iCs/>
          <w:sz w:val="22"/>
          <w:szCs w:val="22"/>
          <w:lang w:val="lv-LV"/>
        </w:rPr>
        <w:t xml:space="preserve">Arējo likmju noteikumi </w:t>
      </w:r>
    </w:p>
    <w:p w14:paraId="0838C762" w14:textId="77777777" w:rsidR="00186709" w:rsidRPr="003E3AC4" w:rsidRDefault="00186709" w:rsidP="00186709">
      <w:pPr>
        <w:pStyle w:val="Default"/>
        <w:rPr>
          <w:sz w:val="22"/>
          <w:szCs w:val="22"/>
          <w:lang w:val="lv-LV"/>
        </w:rPr>
      </w:pPr>
    </w:p>
    <w:p w14:paraId="05459E59" w14:textId="77777777" w:rsidR="00186709" w:rsidRPr="003E3AC4" w:rsidRDefault="00186709" w:rsidP="00186709">
      <w:pPr>
        <w:pStyle w:val="Default"/>
        <w:rPr>
          <w:b/>
          <w:bCs/>
          <w:i/>
          <w:iCs/>
          <w:sz w:val="22"/>
          <w:szCs w:val="22"/>
          <w:lang w:val="lv-LV"/>
        </w:rPr>
      </w:pPr>
      <w:r w:rsidRPr="003E3AC4">
        <w:rPr>
          <w:sz w:val="22"/>
          <w:szCs w:val="22"/>
          <w:lang w:val="lv-LV"/>
        </w:rPr>
        <w:t>Ārējās likmes ir likmes, kad viens spēļu žetons tiek likts uz vairākiem blakus esošu skaitļu grupu uz spēļu galda.</w:t>
      </w:r>
    </w:p>
    <w:p w14:paraId="5AD86218" w14:textId="77777777" w:rsidR="00186709" w:rsidRPr="003E3AC4" w:rsidRDefault="00186709" w:rsidP="00186709">
      <w:pPr>
        <w:pStyle w:val="Default"/>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1496"/>
        <w:gridCol w:w="1893"/>
        <w:gridCol w:w="3373"/>
      </w:tblGrid>
      <w:tr w:rsidR="00186709" w:rsidRPr="003E3AC4" w14:paraId="366FA7C3" w14:textId="77777777" w:rsidTr="00186709">
        <w:trPr>
          <w:trHeight w:val="239"/>
        </w:trPr>
        <w:tc>
          <w:tcPr>
            <w:tcW w:w="2254" w:type="dxa"/>
          </w:tcPr>
          <w:p w14:paraId="3A38218A" w14:textId="77777777" w:rsidR="00186709" w:rsidRPr="003E3AC4" w:rsidRDefault="00186709"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 </w:t>
            </w:r>
            <w:r w:rsidRPr="003E3AC4">
              <w:rPr>
                <w:rFonts w:ascii="Times New Roman" w:eastAsiaTheme="minorHAnsi" w:hAnsi="Times New Roman"/>
                <w:b/>
                <w:bCs/>
                <w:color w:val="000000"/>
                <w:lang w:val="lv-LV"/>
              </w:rPr>
              <w:t xml:space="preserve">Likmes nosaukums </w:t>
            </w:r>
          </w:p>
        </w:tc>
        <w:tc>
          <w:tcPr>
            <w:tcW w:w="1496" w:type="dxa"/>
          </w:tcPr>
          <w:p w14:paraId="166B776A" w14:textId="77777777" w:rsidR="00186709" w:rsidRPr="003E3AC4" w:rsidRDefault="00186709"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Minimālā likme </w:t>
            </w:r>
          </w:p>
        </w:tc>
        <w:tc>
          <w:tcPr>
            <w:tcW w:w="1893" w:type="dxa"/>
          </w:tcPr>
          <w:p w14:paraId="33D0CD8A" w14:textId="77777777" w:rsidR="00186709" w:rsidRPr="003E3AC4" w:rsidRDefault="00186709"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Maksimālā likme </w:t>
            </w:r>
          </w:p>
        </w:tc>
        <w:tc>
          <w:tcPr>
            <w:tcW w:w="3373" w:type="dxa"/>
          </w:tcPr>
          <w:p w14:paraId="6C69EB2A" w14:textId="77777777" w:rsidR="00186709" w:rsidRPr="003E3AC4" w:rsidRDefault="00186709"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Likmes apraksts </w:t>
            </w:r>
          </w:p>
        </w:tc>
      </w:tr>
      <w:tr w:rsidR="00186709" w:rsidRPr="00B07598" w14:paraId="4AEE8EA3" w14:textId="77777777" w:rsidTr="00186709">
        <w:trPr>
          <w:trHeight w:val="506"/>
        </w:trPr>
        <w:tc>
          <w:tcPr>
            <w:tcW w:w="2254" w:type="dxa"/>
          </w:tcPr>
          <w:p w14:paraId="7483C744" w14:textId="77777777" w:rsidR="00186709" w:rsidRPr="003E3AC4" w:rsidRDefault="00186709">
            <w:pPr>
              <w:pStyle w:val="Default"/>
              <w:rPr>
                <w:sz w:val="22"/>
                <w:szCs w:val="22"/>
                <w:lang w:val="lv-LV"/>
              </w:rPr>
            </w:pPr>
            <w:r w:rsidRPr="003E3AC4">
              <w:rPr>
                <w:sz w:val="22"/>
                <w:szCs w:val="22"/>
                <w:lang w:val="lv-LV"/>
              </w:rPr>
              <w:t>Likme</w:t>
            </w:r>
            <w:r w:rsidRPr="003E3AC4">
              <w:rPr>
                <w:b/>
                <w:bCs/>
                <w:sz w:val="22"/>
                <w:szCs w:val="22"/>
                <w:lang w:val="lv-LV"/>
              </w:rPr>
              <w:t xml:space="preserve">Kolonna </w:t>
            </w:r>
          </w:p>
        </w:tc>
        <w:tc>
          <w:tcPr>
            <w:tcW w:w="1496" w:type="dxa"/>
          </w:tcPr>
          <w:p w14:paraId="7E807D53" w14:textId="77777777" w:rsidR="00186709" w:rsidRPr="003E3AC4" w:rsidRDefault="00186709">
            <w:pPr>
              <w:pStyle w:val="Default"/>
              <w:rPr>
                <w:sz w:val="22"/>
                <w:szCs w:val="22"/>
                <w:lang w:val="lv-LV"/>
              </w:rPr>
            </w:pPr>
            <w:r w:rsidRPr="003E3AC4">
              <w:rPr>
                <w:sz w:val="22"/>
                <w:szCs w:val="22"/>
                <w:lang w:val="lv-LV"/>
              </w:rPr>
              <w:t xml:space="preserve">1 </w:t>
            </w:r>
          </w:p>
        </w:tc>
        <w:tc>
          <w:tcPr>
            <w:tcW w:w="1893" w:type="dxa"/>
          </w:tcPr>
          <w:p w14:paraId="2254E2A6" w14:textId="77777777" w:rsidR="00186709" w:rsidRPr="003E3AC4" w:rsidRDefault="00186709">
            <w:pPr>
              <w:pStyle w:val="Default"/>
              <w:rPr>
                <w:sz w:val="22"/>
                <w:szCs w:val="22"/>
                <w:lang w:val="lv-LV"/>
              </w:rPr>
            </w:pPr>
            <w:r w:rsidRPr="003E3AC4">
              <w:rPr>
                <w:sz w:val="22"/>
                <w:szCs w:val="22"/>
                <w:lang w:val="lv-LV"/>
              </w:rPr>
              <w:t xml:space="preserve">200 </w:t>
            </w:r>
          </w:p>
        </w:tc>
        <w:tc>
          <w:tcPr>
            <w:tcW w:w="3373" w:type="dxa"/>
          </w:tcPr>
          <w:p w14:paraId="2D87B9C5" w14:textId="77777777" w:rsidR="00186709" w:rsidRPr="003E3AC4" w:rsidRDefault="00186709">
            <w:pPr>
              <w:pStyle w:val="Default"/>
              <w:rPr>
                <w:sz w:val="22"/>
                <w:szCs w:val="22"/>
                <w:lang w:val="lv-LV"/>
              </w:rPr>
            </w:pPr>
            <w:r w:rsidRPr="003E3AC4">
              <w:rPr>
                <w:sz w:val="22"/>
                <w:szCs w:val="22"/>
                <w:lang w:val="lv-LV"/>
              </w:rPr>
              <w:t xml:space="preserve">Likme uz divpadsmit skaitļiem. Žetons tiek novietots uz viena no laukumiem </w:t>
            </w:r>
            <w:r w:rsidRPr="003E3AC4">
              <w:rPr>
                <w:b/>
                <w:bCs/>
                <w:sz w:val="22"/>
                <w:szCs w:val="22"/>
                <w:lang w:val="lv-LV"/>
              </w:rPr>
              <w:t xml:space="preserve">2 to 1. </w:t>
            </w:r>
          </w:p>
        </w:tc>
      </w:tr>
      <w:tr w:rsidR="00186709" w:rsidRPr="00B07598" w14:paraId="4A7E3A82" w14:textId="77777777" w:rsidTr="00186709">
        <w:trPr>
          <w:trHeight w:val="508"/>
        </w:trPr>
        <w:tc>
          <w:tcPr>
            <w:tcW w:w="2254" w:type="dxa"/>
          </w:tcPr>
          <w:p w14:paraId="3CE2D569" w14:textId="77777777" w:rsidR="00186709" w:rsidRPr="003E3AC4" w:rsidRDefault="00186709">
            <w:pPr>
              <w:pStyle w:val="Default"/>
              <w:rPr>
                <w:sz w:val="22"/>
                <w:szCs w:val="22"/>
                <w:lang w:val="lv-LV"/>
              </w:rPr>
            </w:pPr>
            <w:r w:rsidRPr="003E3AC4">
              <w:rPr>
                <w:sz w:val="22"/>
                <w:szCs w:val="22"/>
                <w:lang w:val="lv-LV"/>
              </w:rPr>
              <w:t xml:space="preserve">Likme Ducis. </w:t>
            </w:r>
          </w:p>
        </w:tc>
        <w:tc>
          <w:tcPr>
            <w:tcW w:w="1496" w:type="dxa"/>
          </w:tcPr>
          <w:p w14:paraId="652200F2" w14:textId="77777777" w:rsidR="00186709" w:rsidRPr="003E3AC4" w:rsidRDefault="00186709">
            <w:pPr>
              <w:pStyle w:val="Default"/>
              <w:rPr>
                <w:sz w:val="22"/>
                <w:szCs w:val="22"/>
                <w:lang w:val="lv-LV"/>
              </w:rPr>
            </w:pPr>
            <w:r w:rsidRPr="003E3AC4">
              <w:rPr>
                <w:sz w:val="22"/>
                <w:szCs w:val="22"/>
                <w:lang w:val="lv-LV"/>
              </w:rPr>
              <w:t xml:space="preserve">1 </w:t>
            </w:r>
          </w:p>
        </w:tc>
        <w:tc>
          <w:tcPr>
            <w:tcW w:w="1893" w:type="dxa"/>
          </w:tcPr>
          <w:p w14:paraId="648B4204" w14:textId="77777777" w:rsidR="00186709" w:rsidRPr="003E3AC4" w:rsidRDefault="00186709">
            <w:pPr>
              <w:pStyle w:val="Default"/>
              <w:rPr>
                <w:sz w:val="22"/>
                <w:szCs w:val="22"/>
                <w:lang w:val="lv-LV"/>
              </w:rPr>
            </w:pPr>
            <w:r w:rsidRPr="003E3AC4">
              <w:rPr>
                <w:sz w:val="22"/>
                <w:szCs w:val="22"/>
                <w:lang w:val="lv-LV"/>
              </w:rPr>
              <w:t xml:space="preserve">200 </w:t>
            </w:r>
          </w:p>
        </w:tc>
        <w:tc>
          <w:tcPr>
            <w:tcW w:w="3373" w:type="dxa"/>
          </w:tcPr>
          <w:p w14:paraId="4D708831" w14:textId="77777777" w:rsidR="00186709" w:rsidRPr="003E3AC4" w:rsidRDefault="00186709">
            <w:pPr>
              <w:pStyle w:val="Default"/>
              <w:rPr>
                <w:sz w:val="22"/>
                <w:szCs w:val="22"/>
                <w:lang w:val="lv-LV"/>
              </w:rPr>
            </w:pPr>
            <w:r w:rsidRPr="003E3AC4">
              <w:rPr>
                <w:sz w:val="22"/>
                <w:szCs w:val="22"/>
                <w:lang w:val="lv-LV"/>
              </w:rPr>
              <w:t>Likme uz divpadsmit skaitļiem:</w:t>
            </w:r>
            <w:r w:rsidR="00191DF2" w:rsidRPr="003E3AC4">
              <w:rPr>
                <w:sz w:val="22"/>
                <w:szCs w:val="22"/>
                <w:lang w:val="lv-LV"/>
              </w:rPr>
              <w:t xml:space="preserve"> </w:t>
            </w:r>
            <w:r w:rsidRPr="003E3AC4">
              <w:rPr>
                <w:b/>
                <w:bCs/>
                <w:sz w:val="22"/>
                <w:szCs w:val="22"/>
                <w:lang w:val="lv-LV"/>
              </w:rPr>
              <w:t>Augšējais Ducis</w:t>
            </w:r>
            <w:r w:rsidRPr="003E3AC4">
              <w:rPr>
                <w:sz w:val="22"/>
                <w:szCs w:val="22"/>
                <w:lang w:val="lv-LV"/>
              </w:rPr>
              <w:t xml:space="preserve">, </w:t>
            </w:r>
            <w:r w:rsidRPr="003E3AC4">
              <w:rPr>
                <w:b/>
                <w:bCs/>
                <w:sz w:val="22"/>
                <w:szCs w:val="22"/>
                <w:lang w:val="lv-LV"/>
              </w:rPr>
              <w:t xml:space="preserve">Vidējais Ducis </w:t>
            </w:r>
            <w:r w:rsidRPr="003E3AC4">
              <w:rPr>
                <w:sz w:val="22"/>
                <w:szCs w:val="22"/>
                <w:lang w:val="lv-LV"/>
              </w:rPr>
              <w:t xml:space="preserve">vai </w:t>
            </w:r>
            <w:r w:rsidRPr="003E3AC4">
              <w:rPr>
                <w:b/>
                <w:bCs/>
                <w:sz w:val="22"/>
                <w:szCs w:val="22"/>
                <w:lang w:val="lv-LV"/>
              </w:rPr>
              <w:t>Apakšējais Ducis</w:t>
            </w:r>
            <w:r w:rsidRPr="003E3AC4">
              <w:rPr>
                <w:sz w:val="22"/>
                <w:szCs w:val="22"/>
                <w:lang w:val="lv-LV"/>
              </w:rPr>
              <w:t xml:space="preserve">. </w:t>
            </w:r>
          </w:p>
          <w:p w14:paraId="7125997D" w14:textId="77777777" w:rsidR="00186709" w:rsidRPr="003E3AC4" w:rsidRDefault="00186709">
            <w:pPr>
              <w:pStyle w:val="Default"/>
              <w:rPr>
                <w:sz w:val="22"/>
                <w:szCs w:val="22"/>
                <w:lang w:val="lv-LV"/>
              </w:rPr>
            </w:pPr>
            <w:r w:rsidRPr="003E3AC4">
              <w:rPr>
                <w:sz w:val="22"/>
                <w:szCs w:val="22"/>
                <w:lang w:val="lv-LV"/>
              </w:rPr>
              <w:t xml:space="preserve">Žetons tiek novietots uz viena no šiem laukumiem: </w:t>
            </w:r>
            <w:r w:rsidRPr="003E3AC4">
              <w:rPr>
                <w:b/>
                <w:bCs/>
                <w:sz w:val="22"/>
                <w:szCs w:val="22"/>
                <w:lang w:val="lv-LV"/>
              </w:rPr>
              <w:t xml:space="preserve">Pirmie </w:t>
            </w:r>
            <w:r w:rsidRPr="003E3AC4">
              <w:rPr>
                <w:sz w:val="22"/>
                <w:szCs w:val="22"/>
                <w:lang w:val="lv-LV"/>
              </w:rPr>
              <w:t xml:space="preserve">12, </w:t>
            </w:r>
            <w:r w:rsidRPr="003E3AC4">
              <w:rPr>
                <w:b/>
                <w:bCs/>
                <w:sz w:val="22"/>
                <w:szCs w:val="22"/>
                <w:lang w:val="lv-LV"/>
              </w:rPr>
              <w:t xml:space="preserve">Otrie </w:t>
            </w:r>
            <w:r w:rsidRPr="003E3AC4">
              <w:rPr>
                <w:sz w:val="22"/>
                <w:szCs w:val="22"/>
                <w:lang w:val="lv-LV"/>
              </w:rPr>
              <w:t xml:space="preserve">12 vai </w:t>
            </w:r>
            <w:r w:rsidRPr="003E3AC4">
              <w:rPr>
                <w:b/>
                <w:bCs/>
                <w:sz w:val="22"/>
                <w:szCs w:val="22"/>
                <w:lang w:val="lv-LV"/>
              </w:rPr>
              <w:t xml:space="preserve">Trešie </w:t>
            </w:r>
            <w:r w:rsidRPr="003E3AC4">
              <w:rPr>
                <w:sz w:val="22"/>
                <w:szCs w:val="22"/>
                <w:lang w:val="lv-LV"/>
              </w:rPr>
              <w:t xml:space="preserve">12. </w:t>
            </w:r>
          </w:p>
        </w:tc>
      </w:tr>
      <w:tr w:rsidR="00191DF2" w:rsidRPr="00B07598" w14:paraId="515EC8F4" w14:textId="77777777" w:rsidTr="00191DF2">
        <w:trPr>
          <w:trHeight w:val="508"/>
        </w:trPr>
        <w:tc>
          <w:tcPr>
            <w:tcW w:w="2254" w:type="dxa"/>
            <w:tcBorders>
              <w:top w:val="single" w:sz="4" w:space="0" w:color="auto"/>
              <w:left w:val="single" w:sz="4" w:space="0" w:color="auto"/>
              <w:bottom w:val="single" w:sz="4" w:space="0" w:color="auto"/>
              <w:right w:val="single" w:sz="4" w:space="0" w:color="auto"/>
            </w:tcBorders>
          </w:tcPr>
          <w:p w14:paraId="67976EDB" w14:textId="77777777" w:rsidR="00191DF2" w:rsidRPr="003E3AC4" w:rsidRDefault="00191DF2" w:rsidP="00191DF2">
            <w:pPr>
              <w:pStyle w:val="Default"/>
              <w:rPr>
                <w:sz w:val="22"/>
                <w:szCs w:val="22"/>
                <w:lang w:val="lv-LV"/>
              </w:rPr>
            </w:pPr>
            <w:r w:rsidRPr="003E3AC4">
              <w:rPr>
                <w:sz w:val="22"/>
                <w:szCs w:val="22"/>
                <w:lang w:val="lv-LV"/>
              </w:rPr>
              <w:t xml:space="preserve">Likme 18 skaitļi </w:t>
            </w:r>
          </w:p>
        </w:tc>
        <w:tc>
          <w:tcPr>
            <w:tcW w:w="1496" w:type="dxa"/>
            <w:tcBorders>
              <w:top w:val="single" w:sz="4" w:space="0" w:color="auto"/>
              <w:left w:val="single" w:sz="4" w:space="0" w:color="auto"/>
              <w:bottom w:val="single" w:sz="4" w:space="0" w:color="auto"/>
              <w:right w:val="single" w:sz="4" w:space="0" w:color="auto"/>
            </w:tcBorders>
          </w:tcPr>
          <w:p w14:paraId="3784BB66" w14:textId="77777777" w:rsidR="00191DF2" w:rsidRPr="003E3AC4" w:rsidRDefault="00191DF2" w:rsidP="00191DF2">
            <w:pPr>
              <w:pStyle w:val="Default"/>
              <w:rPr>
                <w:sz w:val="22"/>
                <w:szCs w:val="22"/>
                <w:lang w:val="lv-LV"/>
              </w:rPr>
            </w:pPr>
            <w:r w:rsidRPr="003E3AC4">
              <w:rPr>
                <w:sz w:val="22"/>
                <w:szCs w:val="22"/>
                <w:lang w:val="lv-LV"/>
              </w:rPr>
              <w:t xml:space="preserve">1 </w:t>
            </w:r>
          </w:p>
        </w:tc>
        <w:tc>
          <w:tcPr>
            <w:tcW w:w="1893" w:type="dxa"/>
            <w:tcBorders>
              <w:top w:val="single" w:sz="4" w:space="0" w:color="auto"/>
              <w:left w:val="single" w:sz="4" w:space="0" w:color="auto"/>
              <w:bottom w:val="single" w:sz="4" w:space="0" w:color="auto"/>
              <w:right w:val="single" w:sz="4" w:space="0" w:color="auto"/>
            </w:tcBorders>
          </w:tcPr>
          <w:p w14:paraId="7A160AD9" w14:textId="77777777" w:rsidR="00191DF2" w:rsidRPr="003E3AC4" w:rsidRDefault="00191DF2" w:rsidP="00191DF2">
            <w:pPr>
              <w:pStyle w:val="Default"/>
              <w:rPr>
                <w:sz w:val="22"/>
                <w:szCs w:val="22"/>
                <w:lang w:val="lv-LV"/>
              </w:rPr>
            </w:pPr>
            <w:r w:rsidRPr="003E3AC4">
              <w:rPr>
                <w:sz w:val="22"/>
                <w:szCs w:val="22"/>
                <w:lang w:val="lv-LV"/>
              </w:rPr>
              <w:t xml:space="preserve">500 </w:t>
            </w:r>
          </w:p>
        </w:tc>
        <w:tc>
          <w:tcPr>
            <w:tcW w:w="3373" w:type="dxa"/>
            <w:tcBorders>
              <w:top w:val="single" w:sz="4" w:space="0" w:color="auto"/>
              <w:left w:val="single" w:sz="4" w:space="0" w:color="auto"/>
              <w:bottom w:val="single" w:sz="4" w:space="0" w:color="auto"/>
              <w:right w:val="single" w:sz="4" w:space="0" w:color="auto"/>
            </w:tcBorders>
          </w:tcPr>
          <w:p w14:paraId="3AAB1C05" w14:textId="77777777" w:rsidR="00191DF2" w:rsidRPr="003E3AC4" w:rsidRDefault="00191DF2" w:rsidP="00191DF2">
            <w:pPr>
              <w:pStyle w:val="Default"/>
              <w:rPr>
                <w:sz w:val="22"/>
                <w:szCs w:val="22"/>
                <w:lang w:val="lv-LV"/>
              </w:rPr>
            </w:pPr>
            <w:r w:rsidRPr="003E3AC4">
              <w:rPr>
                <w:sz w:val="22"/>
                <w:szCs w:val="22"/>
                <w:lang w:val="lv-LV"/>
              </w:rPr>
              <w:t xml:space="preserve">Likme uz astoņpadsmit skaitļiem. Žetons tiek novietots uz viena no šiem kvadrātiem: Pāris, Nepāris, Sarkans, Melns, 1-18 vai 19-36. </w:t>
            </w:r>
          </w:p>
        </w:tc>
      </w:tr>
    </w:tbl>
    <w:p w14:paraId="3C500A03" w14:textId="77777777" w:rsidR="00186709" w:rsidRPr="003E3AC4" w:rsidRDefault="00186709" w:rsidP="00186709">
      <w:pPr>
        <w:pStyle w:val="Default"/>
        <w:rPr>
          <w:sz w:val="22"/>
          <w:szCs w:val="22"/>
          <w:lang w:val="lv-LV"/>
        </w:rPr>
      </w:pPr>
    </w:p>
    <w:p w14:paraId="659CF8F8" w14:textId="77777777" w:rsidR="00191DF2" w:rsidRPr="003E3AC4" w:rsidRDefault="00191DF2" w:rsidP="00191DF2">
      <w:pPr>
        <w:pStyle w:val="Default"/>
        <w:rPr>
          <w:b/>
          <w:bCs/>
          <w:i/>
          <w:iCs/>
          <w:sz w:val="22"/>
          <w:szCs w:val="22"/>
          <w:lang w:val="lv-LV"/>
        </w:rPr>
      </w:pPr>
      <w:r w:rsidRPr="003E3AC4">
        <w:rPr>
          <w:b/>
          <w:bCs/>
          <w:i/>
          <w:iCs/>
          <w:sz w:val="22"/>
          <w:szCs w:val="22"/>
          <w:lang w:val="lv-LV"/>
        </w:rPr>
        <w:t xml:space="preserve">Speciālo likmju noteikumi </w:t>
      </w:r>
    </w:p>
    <w:p w14:paraId="520820CD" w14:textId="77777777" w:rsidR="00191DF2" w:rsidRPr="003E3AC4" w:rsidRDefault="00191DF2" w:rsidP="00191DF2">
      <w:pPr>
        <w:pStyle w:val="Default"/>
        <w:rPr>
          <w:sz w:val="22"/>
          <w:szCs w:val="22"/>
          <w:lang w:val="lv-LV"/>
        </w:rPr>
      </w:pPr>
    </w:p>
    <w:p w14:paraId="1CDF4918" w14:textId="77777777" w:rsidR="00191DF2" w:rsidRPr="003E3AC4" w:rsidRDefault="00191DF2" w:rsidP="00191DF2">
      <w:pPr>
        <w:pStyle w:val="Default"/>
        <w:rPr>
          <w:sz w:val="22"/>
          <w:szCs w:val="22"/>
          <w:lang w:val="lv-LV"/>
        </w:rPr>
      </w:pPr>
      <w:r w:rsidRPr="003E3AC4">
        <w:rPr>
          <w:sz w:val="22"/>
          <w:szCs w:val="22"/>
          <w:lang w:val="lv-LV"/>
        </w:rPr>
        <w:t xml:space="preserve">Speciālās likmes ir likmju grupa, kas vienlaicīgi veiktas pie Ruletes galda. </w:t>
      </w:r>
    </w:p>
    <w:p w14:paraId="3D03D16B" w14:textId="77777777" w:rsidR="00191DF2" w:rsidRPr="003E3AC4" w:rsidRDefault="00191DF2" w:rsidP="00191DF2">
      <w:pPr>
        <w:pStyle w:val="Default"/>
        <w:rPr>
          <w:sz w:val="22"/>
          <w:szCs w:val="22"/>
          <w:lang w:val="lv-LV"/>
        </w:rPr>
      </w:pPr>
      <w:r w:rsidRPr="003E3AC4">
        <w:rPr>
          <w:sz w:val="22"/>
          <w:szCs w:val="22"/>
          <w:lang w:val="lv-LV"/>
        </w:rPr>
        <w:t xml:space="preserve">Speciālās likmes varat veikt, izmantojot funkciju </w:t>
      </w:r>
      <w:r w:rsidRPr="003E3AC4">
        <w:rPr>
          <w:b/>
          <w:bCs/>
          <w:sz w:val="22"/>
          <w:szCs w:val="22"/>
          <w:lang w:val="lv-LV"/>
        </w:rPr>
        <w:t>Special Bets</w:t>
      </w:r>
      <w:r w:rsidRPr="003E3AC4">
        <w:rPr>
          <w:sz w:val="22"/>
          <w:szCs w:val="22"/>
          <w:lang w:val="lv-LV"/>
        </w:rPr>
        <w:t xml:space="preserve">. </w:t>
      </w:r>
    </w:p>
    <w:p w14:paraId="5685DC72" w14:textId="77777777" w:rsidR="00191DF2" w:rsidRPr="003E3AC4" w:rsidRDefault="00191DF2" w:rsidP="00191DF2">
      <w:pPr>
        <w:pStyle w:val="Default"/>
        <w:rPr>
          <w:sz w:val="22"/>
          <w:szCs w:val="22"/>
          <w:lang w:val="lv-LV"/>
        </w:rPr>
      </w:pPr>
      <w:r w:rsidRPr="003E3AC4">
        <w:rPr>
          <w:sz w:val="22"/>
          <w:szCs w:val="22"/>
          <w:lang w:val="lv-LV"/>
        </w:rPr>
        <w:t>Tabulā paradītas iespējamās Speciālās likmes, žetonu skaits katrā Speciālajā likmē un žetonu izvietojums:</w:t>
      </w:r>
    </w:p>
    <w:p w14:paraId="6866F4CD" w14:textId="77777777" w:rsidR="00191DF2" w:rsidRPr="003E3AC4" w:rsidRDefault="00191DF2" w:rsidP="00191DF2">
      <w:pPr>
        <w:pStyle w:val="Default"/>
        <w:rPr>
          <w:sz w:val="22"/>
          <w:szCs w:val="22"/>
          <w:lang w:val="lv-LV"/>
        </w:rPr>
      </w:pPr>
    </w:p>
    <w:p w14:paraId="50CA522F" w14:textId="77777777" w:rsidR="00191DF2" w:rsidRPr="003E3AC4" w:rsidRDefault="00191DF2" w:rsidP="00191DF2">
      <w:pPr>
        <w:pStyle w:val="Default"/>
        <w:rPr>
          <w:sz w:val="22"/>
          <w:szCs w:val="22"/>
          <w:lang w:val="lv-LV"/>
        </w:rPr>
      </w:pPr>
    </w:p>
    <w:p w14:paraId="7CBFBC9F" w14:textId="77777777" w:rsidR="00191DF2" w:rsidRPr="003E3AC4" w:rsidRDefault="00191DF2" w:rsidP="00191DF2">
      <w:pPr>
        <w:pStyle w:val="Default"/>
        <w:rPr>
          <w:sz w:val="22"/>
          <w:szCs w:val="22"/>
          <w:lang w:val="lv-LV"/>
        </w:rPr>
      </w:pPr>
    </w:p>
    <w:p w14:paraId="62B42103" w14:textId="77777777" w:rsidR="00191DF2" w:rsidRPr="003E3AC4" w:rsidRDefault="00191DF2" w:rsidP="00191DF2">
      <w:pPr>
        <w:pStyle w:val="Default"/>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50"/>
        <w:gridCol w:w="2913"/>
      </w:tblGrid>
      <w:tr w:rsidR="00191DF2" w:rsidRPr="003E3AC4" w14:paraId="30B6DFB8" w14:textId="77777777" w:rsidTr="00191DF2">
        <w:trPr>
          <w:trHeight w:val="238"/>
        </w:trPr>
        <w:tc>
          <w:tcPr>
            <w:tcW w:w="2376" w:type="dxa"/>
          </w:tcPr>
          <w:p w14:paraId="336356AB"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Speciālās likmes nosaukums </w:t>
            </w:r>
          </w:p>
        </w:tc>
        <w:tc>
          <w:tcPr>
            <w:tcW w:w="3450" w:type="dxa"/>
          </w:tcPr>
          <w:p w14:paraId="0500AB27"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Žetonu novietojums </w:t>
            </w:r>
          </w:p>
        </w:tc>
        <w:tc>
          <w:tcPr>
            <w:tcW w:w="2913" w:type="dxa"/>
          </w:tcPr>
          <w:p w14:paraId="05B2A02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Žetonu skaits </w:t>
            </w:r>
          </w:p>
        </w:tc>
      </w:tr>
      <w:tr w:rsidR="00CF49D6" w:rsidRPr="003E3AC4" w14:paraId="6226F492" w14:textId="77777777" w:rsidTr="00191DF2">
        <w:trPr>
          <w:trHeight w:val="503"/>
        </w:trPr>
        <w:tc>
          <w:tcPr>
            <w:tcW w:w="2376" w:type="dxa"/>
          </w:tcPr>
          <w:p w14:paraId="72B170BB" w14:textId="77777777" w:rsidR="00CF49D6" w:rsidRPr="003E3AC4" w:rsidRDefault="00CF49D6">
            <w:pPr>
              <w:pStyle w:val="Default"/>
              <w:rPr>
                <w:sz w:val="22"/>
                <w:szCs w:val="22"/>
                <w:lang w:val="lv-LV"/>
              </w:rPr>
            </w:pPr>
            <w:r w:rsidRPr="003E3AC4">
              <w:rPr>
                <w:b/>
                <w:bCs/>
                <w:sz w:val="22"/>
                <w:szCs w:val="22"/>
                <w:lang w:val="lv-LV"/>
              </w:rPr>
              <w:t xml:space="preserve">SERIE 0/2/3 </w:t>
            </w:r>
          </w:p>
        </w:tc>
        <w:tc>
          <w:tcPr>
            <w:tcW w:w="3450" w:type="dxa"/>
          </w:tcPr>
          <w:p w14:paraId="1C3E9C70" w14:textId="77777777" w:rsidR="00CF49D6" w:rsidRPr="003E3AC4" w:rsidRDefault="00CF49D6">
            <w:pPr>
              <w:pStyle w:val="Default"/>
              <w:rPr>
                <w:sz w:val="22"/>
                <w:szCs w:val="22"/>
                <w:lang w:val="lv-LV"/>
              </w:rPr>
            </w:pPr>
            <w:r w:rsidRPr="003E3AC4">
              <w:rPr>
                <w:sz w:val="22"/>
                <w:szCs w:val="22"/>
                <w:lang w:val="lv-LV"/>
              </w:rPr>
              <w:t xml:space="preserve">0, 2 un 3 (2 žetoni) </w:t>
            </w:r>
          </w:p>
          <w:p w14:paraId="29043ABF" w14:textId="77777777" w:rsidR="00CF49D6" w:rsidRPr="003E3AC4" w:rsidRDefault="00CF49D6">
            <w:pPr>
              <w:pStyle w:val="Default"/>
              <w:rPr>
                <w:sz w:val="22"/>
                <w:szCs w:val="22"/>
                <w:lang w:val="lv-LV"/>
              </w:rPr>
            </w:pPr>
            <w:r w:rsidRPr="003E3AC4">
              <w:rPr>
                <w:sz w:val="22"/>
                <w:szCs w:val="22"/>
                <w:lang w:val="lv-LV"/>
              </w:rPr>
              <w:t xml:space="preserve">4 un 7 </w:t>
            </w:r>
          </w:p>
          <w:p w14:paraId="224E84DC" w14:textId="77777777" w:rsidR="00CF49D6" w:rsidRPr="003E3AC4" w:rsidRDefault="00CF49D6">
            <w:pPr>
              <w:pStyle w:val="Default"/>
              <w:rPr>
                <w:sz w:val="22"/>
                <w:szCs w:val="22"/>
                <w:lang w:val="lv-LV"/>
              </w:rPr>
            </w:pPr>
            <w:r w:rsidRPr="003E3AC4">
              <w:rPr>
                <w:sz w:val="22"/>
                <w:szCs w:val="22"/>
                <w:lang w:val="lv-LV"/>
              </w:rPr>
              <w:t xml:space="preserve">12 un 15 </w:t>
            </w:r>
          </w:p>
          <w:p w14:paraId="394BACBC" w14:textId="77777777" w:rsidR="00CF49D6" w:rsidRPr="003E3AC4" w:rsidRDefault="00CF49D6">
            <w:pPr>
              <w:pStyle w:val="Default"/>
              <w:rPr>
                <w:sz w:val="22"/>
                <w:szCs w:val="22"/>
                <w:lang w:val="lv-LV"/>
              </w:rPr>
            </w:pPr>
            <w:r w:rsidRPr="003E3AC4">
              <w:rPr>
                <w:sz w:val="22"/>
                <w:szCs w:val="22"/>
                <w:lang w:val="lv-LV"/>
              </w:rPr>
              <w:t xml:space="preserve">18 un 21 </w:t>
            </w:r>
          </w:p>
          <w:p w14:paraId="272E86B5" w14:textId="77777777" w:rsidR="00CF49D6" w:rsidRPr="003E3AC4" w:rsidRDefault="00CF49D6">
            <w:pPr>
              <w:pStyle w:val="Default"/>
              <w:rPr>
                <w:sz w:val="22"/>
                <w:szCs w:val="22"/>
                <w:lang w:val="lv-LV"/>
              </w:rPr>
            </w:pPr>
            <w:r w:rsidRPr="003E3AC4">
              <w:rPr>
                <w:sz w:val="22"/>
                <w:szCs w:val="22"/>
                <w:lang w:val="lv-LV"/>
              </w:rPr>
              <w:t xml:space="preserve">19 un 22 </w:t>
            </w:r>
          </w:p>
          <w:p w14:paraId="3EF2A280" w14:textId="77777777" w:rsidR="00CF49D6" w:rsidRPr="003E3AC4" w:rsidRDefault="00CF49D6">
            <w:pPr>
              <w:pStyle w:val="Default"/>
              <w:rPr>
                <w:sz w:val="22"/>
                <w:szCs w:val="22"/>
                <w:lang w:val="lv-LV"/>
              </w:rPr>
            </w:pPr>
            <w:r w:rsidRPr="003E3AC4">
              <w:rPr>
                <w:sz w:val="22"/>
                <w:szCs w:val="22"/>
                <w:lang w:val="lv-LV"/>
              </w:rPr>
              <w:t xml:space="preserve">25 un 28 </w:t>
            </w:r>
          </w:p>
          <w:p w14:paraId="7D50CCAE" w14:textId="77777777" w:rsidR="00CF49D6" w:rsidRPr="003E3AC4" w:rsidRDefault="00CF49D6">
            <w:pPr>
              <w:pStyle w:val="Default"/>
              <w:rPr>
                <w:sz w:val="22"/>
                <w:szCs w:val="22"/>
                <w:lang w:val="lv-LV"/>
              </w:rPr>
            </w:pPr>
            <w:r w:rsidRPr="003E3AC4">
              <w:rPr>
                <w:sz w:val="22"/>
                <w:szCs w:val="22"/>
                <w:lang w:val="lv-LV"/>
              </w:rPr>
              <w:lastRenderedPageBreak/>
              <w:t xml:space="preserve">26 un 29 </w:t>
            </w:r>
          </w:p>
          <w:p w14:paraId="1FC93AA8" w14:textId="77777777" w:rsidR="00CF49D6" w:rsidRPr="003E3AC4" w:rsidRDefault="00CF49D6">
            <w:pPr>
              <w:pStyle w:val="Default"/>
              <w:rPr>
                <w:sz w:val="22"/>
                <w:szCs w:val="22"/>
                <w:lang w:val="lv-LV"/>
              </w:rPr>
            </w:pPr>
            <w:r w:rsidRPr="003E3AC4">
              <w:rPr>
                <w:sz w:val="22"/>
                <w:szCs w:val="22"/>
                <w:lang w:val="lv-LV"/>
              </w:rPr>
              <w:t xml:space="preserve">32 un 35 </w:t>
            </w:r>
          </w:p>
        </w:tc>
        <w:tc>
          <w:tcPr>
            <w:tcW w:w="2913" w:type="dxa"/>
          </w:tcPr>
          <w:p w14:paraId="05DBF3DC" w14:textId="77777777" w:rsidR="00CF49D6" w:rsidRPr="003E3AC4" w:rsidRDefault="00CF49D6">
            <w:pPr>
              <w:pStyle w:val="Default"/>
              <w:rPr>
                <w:sz w:val="22"/>
                <w:szCs w:val="22"/>
                <w:lang w:val="lv-LV"/>
              </w:rPr>
            </w:pPr>
            <w:r w:rsidRPr="003E3AC4">
              <w:rPr>
                <w:sz w:val="22"/>
                <w:szCs w:val="22"/>
                <w:lang w:val="lv-LV"/>
              </w:rPr>
              <w:lastRenderedPageBreak/>
              <w:t xml:space="preserve">9 </w:t>
            </w:r>
          </w:p>
        </w:tc>
      </w:tr>
      <w:tr w:rsidR="00CF49D6" w:rsidRPr="003E3AC4" w14:paraId="00436CFF" w14:textId="77777777" w:rsidTr="00191DF2">
        <w:trPr>
          <w:trHeight w:val="900"/>
        </w:trPr>
        <w:tc>
          <w:tcPr>
            <w:tcW w:w="2376" w:type="dxa"/>
          </w:tcPr>
          <w:p w14:paraId="0B8160FB" w14:textId="77777777" w:rsidR="00CF49D6" w:rsidRPr="003E3AC4" w:rsidRDefault="00CF49D6">
            <w:pPr>
              <w:pStyle w:val="Default"/>
              <w:rPr>
                <w:sz w:val="22"/>
                <w:szCs w:val="22"/>
                <w:lang w:val="lv-LV"/>
              </w:rPr>
            </w:pPr>
            <w:r w:rsidRPr="003E3AC4">
              <w:rPr>
                <w:b/>
                <w:bCs/>
                <w:sz w:val="22"/>
                <w:szCs w:val="22"/>
                <w:lang w:val="lv-LV"/>
              </w:rPr>
              <w:t xml:space="preserve">SERIE 5/8 </w:t>
            </w:r>
          </w:p>
        </w:tc>
        <w:tc>
          <w:tcPr>
            <w:tcW w:w="3450" w:type="dxa"/>
          </w:tcPr>
          <w:p w14:paraId="7D722BC9" w14:textId="77777777" w:rsidR="00CF49D6" w:rsidRPr="003E3AC4" w:rsidRDefault="00CF49D6">
            <w:pPr>
              <w:pStyle w:val="Default"/>
              <w:rPr>
                <w:sz w:val="22"/>
                <w:szCs w:val="22"/>
                <w:lang w:val="lv-LV"/>
              </w:rPr>
            </w:pPr>
            <w:r w:rsidRPr="003E3AC4">
              <w:rPr>
                <w:sz w:val="22"/>
                <w:szCs w:val="22"/>
                <w:lang w:val="lv-LV"/>
              </w:rPr>
              <w:t xml:space="preserve">5 un 8 </w:t>
            </w:r>
          </w:p>
          <w:p w14:paraId="2006BD7A" w14:textId="77777777" w:rsidR="00CF49D6" w:rsidRPr="003E3AC4" w:rsidRDefault="00CF49D6">
            <w:pPr>
              <w:pStyle w:val="Default"/>
              <w:rPr>
                <w:sz w:val="22"/>
                <w:szCs w:val="22"/>
                <w:lang w:val="lv-LV"/>
              </w:rPr>
            </w:pPr>
            <w:r w:rsidRPr="003E3AC4">
              <w:rPr>
                <w:sz w:val="22"/>
                <w:szCs w:val="22"/>
                <w:lang w:val="lv-LV"/>
              </w:rPr>
              <w:t xml:space="preserve">10 un 11 </w:t>
            </w:r>
          </w:p>
          <w:p w14:paraId="3D9FA3BF" w14:textId="77777777" w:rsidR="00CF49D6" w:rsidRPr="003E3AC4" w:rsidRDefault="00CF49D6">
            <w:pPr>
              <w:pStyle w:val="Default"/>
              <w:rPr>
                <w:sz w:val="22"/>
                <w:szCs w:val="22"/>
                <w:lang w:val="lv-LV"/>
              </w:rPr>
            </w:pPr>
            <w:r w:rsidRPr="003E3AC4">
              <w:rPr>
                <w:sz w:val="22"/>
                <w:szCs w:val="22"/>
                <w:lang w:val="lv-LV"/>
              </w:rPr>
              <w:t xml:space="preserve">13 un 16 </w:t>
            </w:r>
          </w:p>
          <w:p w14:paraId="3059B998" w14:textId="77777777" w:rsidR="00CF49D6" w:rsidRPr="003E3AC4" w:rsidRDefault="00CF49D6">
            <w:pPr>
              <w:pStyle w:val="Default"/>
              <w:rPr>
                <w:sz w:val="22"/>
                <w:szCs w:val="22"/>
                <w:lang w:val="lv-LV"/>
              </w:rPr>
            </w:pPr>
            <w:r w:rsidRPr="003E3AC4">
              <w:rPr>
                <w:sz w:val="22"/>
                <w:szCs w:val="22"/>
                <w:lang w:val="lv-LV"/>
              </w:rPr>
              <w:t xml:space="preserve">23 un 24 </w:t>
            </w:r>
          </w:p>
          <w:p w14:paraId="7D31C293" w14:textId="77777777" w:rsidR="00CF49D6" w:rsidRPr="003E3AC4" w:rsidRDefault="00CF49D6">
            <w:pPr>
              <w:pStyle w:val="Default"/>
              <w:rPr>
                <w:sz w:val="22"/>
                <w:szCs w:val="22"/>
                <w:lang w:val="lv-LV"/>
              </w:rPr>
            </w:pPr>
            <w:r w:rsidRPr="003E3AC4">
              <w:rPr>
                <w:sz w:val="22"/>
                <w:szCs w:val="22"/>
                <w:lang w:val="lv-LV"/>
              </w:rPr>
              <w:t xml:space="preserve">27 un 30 </w:t>
            </w:r>
          </w:p>
          <w:p w14:paraId="790270BE" w14:textId="77777777" w:rsidR="00CF49D6" w:rsidRPr="003E3AC4" w:rsidRDefault="00CF49D6">
            <w:pPr>
              <w:pStyle w:val="Default"/>
              <w:rPr>
                <w:sz w:val="22"/>
                <w:szCs w:val="22"/>
                <w:lang w:val="lv-LV"/>
              </w:rPr>
            </w:pPr>
            <w:r w:rsidRPr="003E3AC4">
              <w:rPr>
                <w:sz w:val="22"/>
                <w:szCs w:val="22"/>
                <w:lang w:val="lv-LV"/>
              </w:rPr>
              <w:t xml:space="preserve">33 un 36 </w:t>
            </w:r>
          </w:p>
        </w:tc>
        <w:tc>
          <w:tcPr>
            <w:tcW w:w="2913" w:type="dxa"/>
          </w:tcPr>
          <w:p w14:paraId="6DAC263A" w14:textId="77777777" w:rsidR="00CF49D6" w:rsidRPr="003E3AC4" w:rsidRDefault="00CF49D6">
            <w:pPr>
              <w:pStyle w:val="Default"/>
              <w:rPr>
                <w:sz w:val="22"/>
                <w:szCs w:val="22"/>
                <w:lang w:val="lv-LV"/>
              </w:rPr>
            </w:pPr>
            <w:r w:rsidRPr="003E3AC4">
              <w:rPr>
                <w:sz w:val="22"/>
                <w:szCs w:val="22"/>
                <w:lang w:val="lv-LV"/>
              </w:rPr>
              <w:t xml:space="preserve">6 </w:t>
            </w:r>
          </w:p>
        </w:tc>
      </w:tr>
      <w:tr w:rsidR="00CF49D6" w:rsidRPr="003E3AC4" w14:paraId="246DB3BD" w14:textId="77777777" w:rsidTr="00191DF2">
        <w:trPr>
          <w:trHeight w:val="1034"/>
        </w:trPr>
        <w:tc>
          <w:tcPr>
            <w:tcW w:w="2376" w:type="dxa"/>
          </w:tcPr>
          <w:p w14:paraId="35B911BC" w14:textId="77777777" w:rsidR="00CF49D6" w:rsidRPr="003E3AC4" w:rsidRDefault="00CF49D6">
            <w:pPr>
              <w:pStyle w:val="Default"/>
              <w:rPr>
                <w:sz w:val="22"/>
                <w:szCs w:val="22"/>
                <w:lang w:val="lv-LV"/>
              </w:rPr>
            </w:pPr>
            <w:r w:rsidRPr="003E3AC4">
              <w:rPr>
                <w:b/>
                <w:bCs/>
                <w:sz w:val="22"/>
                <w:szCs w:val="22"/>
                <w:lang w:val="lv-LV"/>
              </w:rPr>
              <w:t xml:space="preserve">Orph. </w:t>
            </w:r>
          </w:p>
        </w:tc>
        <w:tc>
          <w:tcPr>
            <w:tcW w:w="3450" w:type="dxa"/>
          </w:tcPr>
          <w:p w14:paraId="17EA1B63" w14:textId="77777777" w:rsidR="00CF49D6" w:rsidRPr="003E3AC4" w:rsidRDefault="00CF49D6">
            <w:pPr>
              <w:pStyle w:val="Default"/>
              <w:rPr>
                <w:sz w:val="22"/>
                <w:szCs w:val="22"/>
                <w:lang w:val="lv-LV"/>
              </w:rPr>
            </w:pPr>
            <w:r w:rsidRPr="003E3AC4">
              <w:rPr>
                <w:sz w:val="22"/>
                <w:szCs w:val="22"/>
                <w:lang w:val="lv-LV"/>
              </w:rPr>
              <w:t xml:space="preserve">1 </w:t>
            </w:r>
          </w:p>
          <w:p w14:paraId="0B296EC6" w14:textId="77777777" w:rsidR="00CF49D6" w:rsidRPr="003E3AC4" w:rsidRDefault="00CF49D6">
            <w:pPr>
              <w:pStyle w:val="Default"/>
              <w:rPr>
                <w:sz w:val="22"/>
                <w:szCs w:val="22"/>
                <w:lang w:val="lv-LV"/>
              </w:rPr>
            </w:pPr>
            <w:r w:rsidRPr="003E3AC4">
              <w:rPr>
                <w:sz w:val="22"/>
                <w:szCs w:val="22"/>
                <w:lang w:val="lv-LV"/>
              </w:rPr>
              <w:t xml:space="preserve">6 un 9 </w:t>
            </w:r>
          </w:p>
          <w:p w14:paraId="4F8B522F" w14:textId="77777777" w:rsidR="00CF49D6" w:rsidRPr="003E3AC4" w:rsidRDefault="00CF49D6">
            <w:pPr>
              <w:pStyle w:val="Default"/>
              <w:rPr>
                <w:sz w:val="22"/>
                <w:szCs w:val="22"/>
                <w:lang w:val="lv-LV"/>
              </w:rPr>
            </w:pPr>
            <w:r w:rsidRPr="003E3AC4">
              <w:rPr>
                <w:sz w:val="22"/>
                <w:szCs w:val="22"/>
                <w:lang w:val="lv-LV"/>
              </w:rPr>
              <w:t xml:space="preserve">14 un 17 </w:t>
            </w:r>
          </w:p>
          <w:p w14:paraId="2EDCAE04" w14:textId="77777777" w:rsidR="00CF49D6" w:rsidRPr="003E3AC4" w:rsidRDefault="00CF49D6">
            <w:pPr>
              <w:pStyle w:val="Default"/>
              <w:rPr>
                <w:sz w:val="22"/>
                <w:szCs w:val="22"/>
                <w:lang w:val="lv-LV"/>
              </w:rPr>
            </w:pPr>
            <w:r w:rsidRPr="003E3AC4">
              <w:rPr>
                <w:sz w:val="22"/>
                <w:szCs w:val="22"/>
                <w:lang w:val="lv-LV"/>
              </w:rPr>
              <w:t xml:space="preserve">17 un 20 </w:t>
            </w:r>
          </w:p>
          <w:p w14:paraId="630C9A3B" w14:textId="77777777" w:rsidR="00CF49D6" w:rsidRPr="003E3AC4" w:rsidRDefault="00CF49D6">
            <w:pPr>
              <w:pStyle w:val="Default"/>
              <w:rPr>
                <w:sz w:val="22"/>
                <w:szCs w:val="22"/>
                <w:lang w:val="lv-LV"/>
              </w:rPr>
            </w:pPr>
            <w:r w:rsidRPr="003E3AC4">
              <w:rPr>
                <w:sz w:val="22"/>
                <w:szCs w:val="22"/>
                <w:lang w:val="lv-LV"/>
              </w:rPr>
              <w:t xml:space="preserve">31 un 34 </w:t>
            </w:r>
          </w:p>
        </w:tc>
        <w:tc>
          <w:tcPr>
            <w:tcW w:w="2913" w:type="dxa"/>
          </w:tcPr>
          <w:p w14:paraId="7585ADE9" w14:textId="77777777" w:rsidR="00CF49D6" w:rsidRPr="003E3AC4" w:rsidRDefault="00CF49D6">
            <w:pPr>
              <w:pStyle w:val="Default"/>
              <w:rPr>
                <w:sz w:val="22"/>
                <w:szCs w:val="22"/>
                <w:lang w:val="lv-LV"/>
              </w:rPr>
            </w:pPr>
            <w:r w:rsidRPr="003E3AC4">
              <w:rPr>
                <w:sz w:val="22"/>
                <w:szCs w:val="22"/>
                <w:lang w:val="lv-LV"/>
              </w:rPr>
              <w:t xml:space="preserve">5 </w:t>
            </w:r>
          </w:p>
        </w:tc>
      </w:tr>
      <w:tr w:rsidR="00CF49D6" w:rsidRPr="003E3AC4" w14:paraId="59B6FABD" w14:textId="77777777" w:rsidTr="00191DF2">
        <w:trPr>
          <w:trHeight w:val="768"/>
        </w:trPr>
        <w:tc>
          <w:tcPr>
            <w:tcW w:w="2376" w:type="dxa"/>
          </w:tcPr>
          <w:p w14:paraId="1F952950" w14:textId="77777777" w:rsidR="00CF49D6" w:rsidRPr="003E3AC4" w:rsidRDefault="00CF49D6">
            <w:pPr>
              <w:pStyle w:val="Default"/>
              <w:rPr>
                <w:sz w:val="22"/>
                <w:szCs w:val="22"/>
                <w:lang w:val="lv-LV"/>
              </w:rPr>
            </w:pPr>
            <w:r w:rsidRPr="003E3AC4">
              <w:rPr>
                <w:b/>
                <w:bCs/>
                <w:sz w:val="22"/>
                <w:szCs w:val="22"/>
                <w:lang w:val="lv-LV"/>
              </w:rPr>
              <w:t xml:space="preserve">Zero </w:t>
            </w:r>
          </w:p>
        </w:tc>
        <w:tc>
          <w:tcPr>
            <w:tcW w:w="3450" w:type="dxa"/>
          </w:tcPr>
          <w:p w14:paraId="385E98C3" w14:textId="77777777" w:rsidR="00CF49D6" w:rsidRPr="003E3AC4" w:rsidRDefault="00CF49D6">
            <w:pPr>
              <w:pStyle w:val="Default"/>
              <w:rPr>
                <w:sz w:val="22"/>
                <w:szCs w:val="22"/>
                <w:lang w:val="lv-LV"/>
              </w:rPr>
            </w:pPr>
            <w:r w:rsidRPr="003E3AC4">
              <w:rPr>
                <w:sz w:val="22"/>
                <w:szCs w:val="22"/>
                <w:lang w:val="lv-LV"/>
              </w:rPr>
              <w:t xml:space="preserve">0 un 3 </w:t>
            </w:r>
          </w:p>
          <w:p w14:paraId="20173B3F" w14:textId="77777777" w:rsidR="00CF49D6" w:rsidRPr="003E3AC4" w:rsidRDefault="00CF49D6">
            <w:pPr>
              <w:pStyle w:val="Default"/>
              <w:rPr>
                <w:sz w:val="22"/>
                <w:szCs w:val="22"/>
                <w:lang w:val="lv-LV"/>
              </w:rPr>
            </w:pPr>
            <w:r w:rsidRPr="003E3AC4">
              <w:rPr>
                <w:sz w:val="22"/>
                <w:szCs w:val="22"/>
                <w:lang w:val="lv-LV"/>
              </w:rPr>
              <w:t xml:space="preserve">12 un 15 </w:t>
            </w:r>
          </w:p>
          <w:p w14:paraId="3648A186" w14:textId="77777777" w:rsidR="00CF49D6" w:rsidRPr="003E3AC4" w:rsidRDefault="00CF49D6">
            <w:pPr>
              <w:pStyle w:val="Default"/>
              <w:rPr>
                <w:sz w:val="22"/>
                <w:szCs w:val="22"/>
                <w:lang w:val="lv-LV"/>
              </w:rPr>
            </w:pPr>
            <w:r w:rsidRPr="003E3AC4">
              <w:rPr>
                <w:sz w:val="22"/>
                <w:szCs w:val="22"/>
                <w:lang w:val="lv-LV"/>
              </w:rPr>
              <w:t xml:space="preserve">26 </w:t>
            </w:r>
          </w:p>
          <w:p w14:paraId="1B697004" w14:textId="77777777" w:rsidR="00CF49D6" w:rsidRPr="003E3AC4" w:rsidRDefault="00CF49D6">
            <w:pPr>
              <w:pStyle w:val="Default"/>
              <w:rPr>
                <w:sz w:val="22"/>
                <w:szCs w:val="22"/>
                <w:lang w:val="lv-LV"/>
              </w:rPr>
            </w:pPr>
            <w:r w:rsidRPr="003E3AC4">
              <w:rPr>
                <w:sz w:val="22"/>
                <w:szCs w:val="22"/>
                <w:lang w:val="lv-LV"/>
              </w:rPr>
              <w:t xml:space="preserve">32 un 35 </w:t>
            </w:r>
          </w:p>
        </w:tc>
        <w:tc>
          <w:tcPr>
            <w:tcW w:w="2913" w:type="dxa"/>
          </w:tcPr>
          <w:p w14:paraId="36FB173B" w14:textId="77777777" w:rsidR="00CF49D6" w:rsidRPr="003E3AC4" w:rsidRDefault="00CF49D6">
            <w:pPr>
              <w:pStyle w:val="Default"/>
              <w:rPr>
                <w:sz w:val="22"/>
                <w:szCs w:val="22"/>
                <w:lang w:val="lv-LV"/>
              </w:rPr>
            </w:pPr>
            <w:r w:rsidRPr="003E3AC4">
              <w:rPr>
                <w:sz w:val="22"/>
                <w:szCs w:val="22"/>
                <w:lang w:val="lv-LV"/>
              </w:rPr>
              <w:t xml:space="preserve">4 </w:t>
            </w:r>
          </w:p>
        </w:tc>
      </w:tr>
    </w:tbl>
    <w:p w14:paraId="5BBE095D" w14:textId="77777777" w:rsidR="00191DF2" w:rsidRPr="003E3AC4" w:rsidRDefault="00191DF2" w:rsidP="00191DF2">
      <w:pPr>
        <w:pStyle w:val="Default"/>
        <w:rPr>
          <w:sz w:val="22"/>
          <w:szCs w:val="22"/>
          <w:lang w:val="lv-LV"/>
        </w:rPr>
      </w:pPr>
    </w:p>
    <w:p w14:paraId="247A136C" w14:textId="77777777" w:rsidR="00191DF2" w:rsidRPr="003E3AC4" w:rsidRDefault="00191DF2" w:rsidP="00CF49D6">
      <w:pPr>
        <w:pStyle w:val="Default"/>
        <w:rPr>
          <w:b/>
          <w:bCs/>
          <w:i/>
          <w:iCs/>
          <w:sz w:val="22"/>
          <w:szCs w:val="22"/>
          <w:lang w:val="lv-LV"/>
        </w:rPr>
      </w:pPr>
      <w:r w:rsidRPr="003E3AC4">
        <w:rPr>
          <w:b/>
          <w:bCs/>
          <w:i/>
          <w:iCs/>
          <w:sz w:val="22"/>
          <w:szCs w:val="22"/>
          <w:lang w:val="lv-LV"/>
        </w:rPr>
        <w:t xml:space="preserve">Kaimiņu likmju noteikumi </w:t>
      </w:r>
    </w:p>
    <w:p w14:paraId="7A47D984" w14:textId="77777777" w:rsidR="00191DF2" w:rsidRPr="003E3AC4" w:rsidRDefault="00191DF2" w:rsidP="00CF49D6">
      <w:pPr>
        <w:pStyle w:val="Default"/>
        <w:rPr>
          <w:sz w:val="22"/>
          <w:szCs w:val="22"/>
          <w:lang w:val="lv-LV"/>
        </w:rPr>
      </w:pPr>
    </w:p>
    <w:p w14:paraId="3170A181"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Kaimiņu likmes tiek liktas uz </w:t>
      </w:r>
      <w:r w:rsidRPr="003E3AC4">
        <w:rPr>
          <w:rFonts w:ascii="Times New Roman" w:eastAsiaTheme="minorHAnsi" w:hAnsi="Times New Roman"/>
          <w:b/>
          <w:bCs/>
          <w:color w:val="000000"/>
          <w:lang w:val="lv-LV"/>
        </w:rPr>
        <w:t>RACE TRACK</w:t>
      </w:r>
      <w:r w:rsidRPr="003E3AC4">
        <w:rPr>
          <w:rFonts w:ascii="Times New Roman" w:eastAsiaTheme="minorHAnsi" w:hAnsi="Times New Roman"/>
          <w:color w:val="000000"/>
          <w:lang w:val="lv-LV"/>
        </w:rPr>
        <w:t xml:space="preserve">, kas atrodas uz Ruletes galda blakus parasto likmju laukumam, un attēlo skaitļus tādā kartība, kā tie izvietoti uz Ruletes Rata. </w:t>
      </w:r>
    </w:p>
    <w:p w14:paraId="48F091C7"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Kaimiņu likme sastāv no </w:t>
      </w:r>
      <w:r w:rsidRPr="003E3AC4">
        <w:rPr>
          <w:rFonts w:ascii="Times New Roman" w:eastAsiaTheme="minorHAnsi" w:hAnsi="Times New Roman"/>
          <w:b/>
          <w:bCs/>
          <w:color w:val="000000"/>
          <w:lang w:val="lv-LV"/>
        </w:rPr>
        <w:t xml:space="preserve">Tiešās likmes </w:t>
      </w:r>
      <w:r w:rsidRPr="003E3AC4">
        <w:rPr>
          <w:rFonts w:ascii="Times New Roman" w:eastAsiaTheme="minorHAnsi" w:hAnsi="Times New Roman"/>
          <w:color w:val="000000"/>
          <w:lang w:val="lv-LV"/>
        </w:rPr>
        <w:t xml:space="preserve">uz kāda skaitļa un vēl jūsu noteikta skaita </w:t>
      </w:r>
      <w:r w:rsidRPr="003E3AC4">
        <w:rPr>
          <w:rFonts w:ascii="Times New Roman" w:eastAsiaTheme="minorHAnsi" w:hAnsi="Times New Roman"/>
          <w:b/>
          <w:bCs/>
          <w:color w:val="000000"/>
          <w:lang w:val="lv-LV"/>
        </w:rPr>
        <w:t xml:space="preserve">Tiešajām likmēm </w:t>
      </w:r>
      <w:r w:rsidRPr="003E3AC4">
        <w:rPr>
          <w:rFonts w:ascii="Times New Roman" w:eastAsiaTheme="minorHAnsi" w:hAnsi="Times New Roman"/>
          <w:color w:val="000000"/>
          <w:lang w:val="lv-LV"/>
        </w:rPr>
        <w:t xml:space="preserve">uz šim skaitlim blakus uz ruletes rata esošiem skaitļiem. Sākotnējie iestatījumi Kaimiņu likmēm ir divi skaitļi uz katru pusi. </w:t>
      </w:r>
    </w:p>
    <w:p w14:paraId="501556CF"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Lai noteiktu cik likmes uz katru pusi likt, lietojiet iestatījumu navigāciju . </w:t>
      </w:r>
    </w:p>
    <w:p w14:paraId="5DB02308"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Sadaļā Neighbour bets izvēlieties iestatījumus, cik kaimiņus uz katru pusi no jūsu izvēlētā skaitļa vēlaties likt (1-9). </w:t>
      </w:r>
    </w:p>
    <w:p w14:paraId="493CCFF5" w14:textId="77777777" w:rsidR="00191DF2" w:rsidRPr="003E3AC4" w:rsidRDefault="00CF49D6" w:rsidP="00CF49D6">
      <w:pPr>
        <w:pStyle w:val="Default"/>
        <w:rPr>
          <w:sz w:val="22"/>
          <w:szCs w:val="22"/>
          <w:lang w:val="lv-LV"/>
        </w:rPr>
      </w:pPr>
      <w:r w:rsidRPr="003E3AC4">
        <w:rPr>
          <w:sz w:val="22"/>
          <w:szCs w:val="22"/>
          <w:lang w:val="lv-LV"/>
        </w:rPr>
        <w:t>Tabulā paradītas Kaimiņu likmes, ja jūs lietojat sākotnējos Kaimiņu likmju iestatījumus (2 kaimiņi uz katru pusi):</w:t>
      </w:r>
    </w:p>
    <w:p w14:paraId="3D02D2FB" w14:textId="77777777" w:rsidR="00CF49D6" w:rsidRPr="003E3AC4" w:rsidRDefault="00CF49D6" w:rsidP="00CF49D6">
      <w:pPr>
        <w:pStyle w:val="Default"/>
        <w:rPr>
          <w:sz w:val="22"/>
          <w:szCs w:val="22"/>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7"/>
        <w:gridCol w:w="2017"/>
        <w:gridCol w:w="2017"/>
      </w:tblGrid>
      <w:tr w:rsidR="00191DF2" w:rsidRPr="003E3AC4" w14:paraId="6E4C0A94" w14:textId="77777777" w:rsidTr="00CF49D6">
        <w:trPr>
          <w:trHeight w:val="238"/>
        </w:trPr>
        <w:tc>
          <w:tcPr>
            <w:tcW w:w="2017" w:type="dxa"/>
          </w:tcPr>
          <w:p w14:paraId="3064AD05"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Kaimiņu likme uz skaitli </w:t>
            </w:r>
          </w:p>
        </w:tc>
        <w:tc>
          <w:tcPr>
            <w:tcW w:w="2017" w:type="dxa"/>
          </w:tcPr>
          <w:p w14:paraId="214E5762"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Žetonu novietojums </w:t>
            </w:r>
          </w:p>
        </w:tc>
        <w:tc>
          <w:tcPr>
            <w:tcW w:w="2017" w:type="dxa"/>
          </w:tcPr>
          <w:p w14:paraId="557B17C7"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Žetonu skaits </w:t>
            </w:r>
          </w:p>
        </w:tc>
      </w:tr>
      <w:tr w:rsidR="00191DF2" w:rsidRPr="003E3AC4" w14:paraId="196E624E" w14:textId="77777777" w:rsidTr="00CF49D6">
        <w:trPr>
          <w:trHeight w:val="107"/>
        </w:trPr>
        <w:tc>
          <w:tcPr>
            <w:tcW w:w="2017" w:type="dxa"/>
          </w:tcPr>
          <w:p w14:paraId="763EAF12"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0 </w:t>
            </w:r>
          </w:p>
        </w:tc>
        <w:tc>
          <w:tcPr>
            <w:tcW w:w="2017" w:type="dxa"/>
          </w:tcPr>
          <w:p w14:paraId="5DCF478A"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0, 3, 15, 26 ,32 </w:t>
            </w:r>
          </w:p>
        </w:tc>
        <w:tc>
          <w:tcPr>
            <w:tcW w:w="2017" w:type="dxa"/>
          </w:tcPr>
          <w:p w14:paraId="73F858AA"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3A621ED2" w14:textId="77777777" w:rsidTr="00CF49D6">
        <w:trPr>
          <w:trHeight w:val="107"/>
        </w:trPr>
        <w:tc>
          <w:tcPr>
            <w:tcW w:w="2017" w:type="dxa"/>
          </w:tcPr>
          <w:p w14:paraId="3ABDF73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 </w:t>
            </w:r>
          </w:p>
        </w:tc>
        <w:tc>
          <w:tcPr>
            <w:tcW w:w="2017" w:type="dxa"/>
          </w:tcPr>
          <w:p w14:paraId="24C1F19E"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1, 14, 16, 20 , 33 </w:t>
            </w:r>
          </w:p>
        </w:tc>
        <w:tc>
          <w:tcPr>
            <w:tcW w:w="2017" w:type="dxa"/>
          </w:tcPr>
          <w:p w14:paraId="3F5EFECF"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3775BE3C" w14:textId="77777777" w:rsidTr="00CF49D6">
        <w:trPr>
          <w:trHeight w:val="107"/>
        </w:trPr>
        <w:tc>
          <w:tcPr>
            <w:tcW w:w="2017" w:type="dxa"/>
          </w:tcPr>
          <w:p w14:paraId="61452D09"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2 </w:t>
            </w:r>
          </w:p>
        </w:tc>
        <w:tc>
          <w:tcPr>
            <w:tcW w:w="2017" w:type="dxa"/>
          </w:tcPr>
          <w:p w14:paraId="35DDAECD"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2, 4, 17, 21 , 25 </w:t>
            </w:r>
          </w:p>
        </w:tc>
        <w:tc>
          <w:tcPr>
            <w:tcW w:w="2017" w:type="dxa"/>
          </w:tcPr>
          <w:p w14:paraId="1487C3F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255FFE92" w14:textId="77777777" w:rsidTr="00CF49D6">
        <w:trPr>
          <w:trHeight w:val="107"/>
        </w:trPr>
        <w:tc>
          <w:tcPr>
            <w:tcW w:w="2017" w:type="dxa"/>
          </w:tcPr>
          <w:p w14:paraId="3B0FE607"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3 </w:t>
            </w:r>
          </w:p>
        </w:tc>
        <w:tc>
          <w:tcPr>
            <w:tcW w:w="2017" w:type="dxa"/>
          </w:tcPr>
          <w:p w14:paraId="6BF87966"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0, 3, 12, 26 , 35 </w:t>
            </w:r>
          </w:p>
        </w:tc>
        <w:tc>
          <w:tcPr>
            <w:tcW w:w="2017" w:type="dxa"/>
          </w:tcPr>
          <w:p w14:paraId="36563C9C"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61A20767" w14:textId="77777777" w:rsidTr="00CF49D6">
        <w:trPr>
          <w:trHeight w:val="107"/>
        </w:trPr>
        <w:tc>
          <w:tcPr>
            <w:tcW w:w="2017" w:type="dxa"/>
          </w:tcPr>
          <w:p w14:paraId="6EB5EEF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4 </w:t>
            </w:r>
          </w:p>
        </w:tc>
        <w:tc>
          <w:tcPr>
            <w:tcW w:w="2017" w:type="dxa"/>
          </w:tcPr>
          <w:p w14:paraId="549D8851"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2, 4, 15, 19 , 21 </w:t>
            </w:r>
          </w:p>
        </w:tc>
        <w:tc>
          <w:tcPr>
            <w:tcW w:w="2017" w:type="dxa"/>
          </w:tcPr>
          <w:p w14:paraId="3A837EBE"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47678126" w14:textId="77777777" w:rsidTr="00CF49D6">
        <w:trPr>
          <w:trHeight w:val="107"/>
        </w:trPr>
        <w:tc>
          <w:tcPr>
            <w:tcW w:w="2017" w:type="dxa"/>
          </w:tcPr>
          <w:p w14:paraId="2002E61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5 </w:t>
            </w:r>
          </w:p>
        </w:tc>
        <w:tc>
          <w:tcPr>
            <w:tcW w:w="2017" w:type="dxa"/>
          </w:tcPr>
          <w:p w14:paraId="2A41DADF"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5, 10, 16, 23 , 24 </w:t>
            </w:r>
          </w:p>
        </w:tc>
        <w:tc>
          <w:tcPr>
            <w:tcW w:w="2017" w:type="dxa"/>
          </w:tcPr>
          <w:p w14:paraId="3B7660AC"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553EB884" w14:textId="77777777" w:rsidTr="00CF49D6">
        <w:trPr>
          <w:trHeight w:val="107"/>
        </w:trPr>
        <w:tc>
          <w:tcPr>
            <w:tcW w:w="2017" w:type="dxa"/>
          </w:tcPr>
          <w:p w14:paraId="68D26066"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6 </w:t>
            </w:r>
          </w:p>
        </w:tc>
        <w:tc>
          <w:tcPr>
            <w:tcW w:w="2017" w:type="dxa"/>
          </w:tcPr>
          <w:p w14:paraId="69C921D6"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6, 13, 17, 27 , 34 </w:t>
            </w:r>
          </w:p>
        </w:tc>
        <w:tc>
          <w:tcPr>
            <w:tcW w:w="2017" w:type="dxa"/>
          </w:tcPr>
          <w:p w14:paraId="6424077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60416066" w14:textId="77777777" w:rsidTr="00CF49D6">
        <w:trPr>
          <w:trHeight w:val="107"/>
        </w:trPr>
        <w:tc>
          <w:tcPr>
            <w:tcW w:w="2017" w:type="dxa"/>
          </w:tcPr>
          <w:p w14:paraId="623995D0"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7 </w:t>
            </w:r>
          </w:p>
        </w:tc>
        <w:tc>
          <w:tcPr>
            <w:tcW w:w="2017" w:type="dxa"/>
          </w:tcPr>
          <w:p w14:paraId="5635420D"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7, 12, 18, 28 , 29 </w:t>
            </w:r>
          </w:p>
        </w:tc>
        <w:tc>
          <w:tcPr>
            <w:tcW w:w="2017" w:type="dxa"/>
          </w:tcPr>
          <w:p w14:paraId="5433BF5E"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36A3714D" w14:textId="77777777" w:rsidTr="00CF49D6">
        <w:trPr>
          <w:trHeight w:val="107"/>
        </w:trPr>
        <w:tc>
          <w:tcPr>
            <w:tcW w:w="2017" w:type="dxa"/>
          </w:tcPr>
          <w:p w14:paraId="471C0E6F"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8 </w:t>
            </w:r>
          </w:p>
        </w:tc>
        <w:tc>
          <w:tcPr>
            <w:tcW w:w="2017" w:type="dxa"/>
          </w:tcPr>
          <w:p w14:paraId="1A6288F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8, 10, 11, 23 , 30 </w:t>
            </w:r>
          </w:p>
        </w:tc>
        <w:tc>
          <w:tcPr>
            <w:tcW w:w="2017" w:type="dxa"/>
          </w:tcPr>
          <w:p w14:paraId="512C96D6"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1B0F1B6D" w14:textId="77777777" w:rsidTr="00CF49D6">
        <w:trPr>
          <w:trHeight w:val="107"/>
        </w:trPr>
        <w:tc>
          <w:tcPr>
            <w:tcW w:w="2017" w:type="dxa"/>
          </w:tcPr>
          <w:p w14:paraId="373E5D7B"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9 </w:t>
            </w:r>
          </w:p>
        </w:tc>
        <w:tc>
          <w:tcPr>
            <w:tcW w:w="2017" w:type="dxa"/>
          </w:tcPr>
          <w:p w14:paraId="6E950E99"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9, 14, 18, 22 , 31 </w:t>
            </w:r>
          </w:p>
        </w:tc>
        <w:tc>
          <w:tcPr>
            <w:tcW w:w="2017" w:type="dxa"/>
          </w:tcPr>
          <w:p w14:paraId="675DF865"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3FB42FAD" w14:textId="77777777" w:rsidTr="00CF49D6">
        <w:trPr>
          <w:trHeight w:val="107"/>
        </w:trPr>
        <w:tc>
          <w:tcPr>
            <w:tcW w:w="2017" w:type="dxa"/>
          </w:tcPr>
          <w:p w14:paraId="2D9BEB2E"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10 </w:t>
            </w:r>
          </w:p>
        </w:tc>
        <w:tc>
          <w:tcPr>
            <w:tcW w:w="2017" w:type="dxa"/>
          </w:tcPr>
          <w:p w14:paraId="519A219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5, 8, 10, 23 , 24 </w:t>
            </w:r>
          </w:p>
        </w:tc>
        <w:tc>
          <w:tcPr>
            <w:tcW w:w="2017" w:type="dxa"/>
          </w:tcPr>
          <w:p w14:paraId="2107B4EA"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0886E33B" w14:textId="77777777" w:rsidTr="00CF49D6">
        <w:trPr>
          <w:trHeight w:val="107"/>
        </w:trPr>
        <w:tc>
          <w:tcPr>
            <w:tcW w:w="2017" w:type="dxa"/>
          </w:tcPr>
          <w:p w14:paraId="7E95E24D"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11 </w:t>
            </w:r>
          </w:p>
        </w:tc>
        <w:tc>
          <w:tcPr>
            <w:tcW w:w="2017" w:type="dxa"/>
          </w:tcPr>
          <w:p w14:paraId="571797BC"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8, 11, 13, 30 , 36 </w:t>
            </w:r>
          </w:p>
        </w:tc>
        <w:tc>
          <w:tcPr>
            <w:tcW w:w="2017" w:type="dxa"/>
          </w:tcPr>
          <w:p w14:paraId="3F24F990"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02D949E9" w14:textId="77777777" w:rsidTr="00CF49D6">
        <w:trPr>
          <w:trHeight w:val="107"/>
        </w:trPr>
        <w:tc>
          <w:tcPr>
            <w:tcW w:w="2017" w:type="dxa"/>
          </w:tcPr>
          <w:p w14:paraId="39C800B6"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12 </w:t>
            </w:r>
          </w:p>
        </w:tc>
        <w:tc>
          <w:tcPr>
            <w:tcW w:w="2017" w:type="dxa"/>
          </w:tcPr>
          <w:p w14:paraId="48D01B6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3, 7, 12, 28 , 35 </w:t>
            </w:r>
          </w:p>
        </w:tc>
        <w:tc>
          <w:tcPr>
            <w:tcW w:w="2017" w:type="dxa"/>
          </w:tcPr>
          <w:p w14:paraId="72B77390"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67E6E60B" w14:textId="77777777" w:rsidTr="00CF49D6">
        <w:trPr>
          <w:trHeight w:val="107"/>
        </w:trPr>
        <w:tc>
          <w:tcPr>
            <w:tcW w:w="2017" w:type="dxa"/>
          </w:tcPr>
          <w:p w14:paraId="64F52704"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13 </w:t>
            </w:r>
          </w:p>
        </w:tc>
        <w:tc>
          <w:tcPr>
            <w:tcW w:w="2017" w:type="dxa"/>
          </w:tcPr>
          <w:p w14:paraId="2BE6A736"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6, 11, 13, 27 , 36 </w:t>
            </w:r>
          </w:p>
        </w:tc>
        <w:tc>
          <w:tcPr>
            <w:tcW w:w="2017" w:type="dxa"/>
          </w:tcPr>
          <w:p w14:paraId="4AA99C8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6033FC3A" w14:textId="77777777" w:rsidTr="00CF49D6">
        <w:trPr>
          <w:trHeight w:val="107"/>
        </w:trPr>
        <w:tc>
          <w:tcPr>
            <w:tcW w:w="2017" w:type="dxa"/>
          </w:tcPr>
          <w:p w14:paraId="20142FA1"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14 </w:t>
            </w:r>
          </w:p>
        </w:tc>
        <w:tc>
          <w:tcPr>
            <w:tcW w:w="2017" w:type="dxa"/>
          </w:tcPr>
          <w:p w14:paraId="41740217"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1, 9, 14, 20 , 31 </w:t>
            </w:r>
          </w:p>
        </w:tc>
        <w:tc>
          <w:tcPr>
            <w:tcW w:w="2017" w:type="dxa"/>
          </w:tcPr>
          <w:p w14:paraId="1A80F497"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1977FE48" w14:textId="77777777" w:rsidTr="00CF49D6">
        <w:trPr>
          <w:trHeight w:val="107"/>
        </w:trPr>
        <w:tc>
          <w:tcPr>
            <w:tcW w:w="2017" w:type="dxa"/>
          </w:tcPr>
          <w:p w14:paraId="45601FD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15 </w:t>
            </w:r>
          </w:p>
        </w:tc>
        <w:tc>
          <w:tcPr>
            <w:tcW w:w="2017" w:type="dxa"/>
          </w:tcPr>
          <w:p w14:paraId="13B1CAEE"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0, 4, 15, 19 , 32 </w:t>
            </w:r>
          </w:p>
        </w:tc>
        <w:tc>
          <w:tcPr>
            <w:tcW w:w="2017" w:type="dxa"/>
          </w:tcPr>
          <w:p w14:paraId="26C2C7CE"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5BAD575E" w14:textId="77777777" w:rsidTr="00CF49D6">
        <w:trPr>
          <w:trHeight w:val="107"/>
        </w:trPr>
        <w:tc>
          <w:tcPr>
            <w:tcW w:w="2017" w:type="dxa"/>
          </w:tcPr>
          <w:p w14:paraId="2B62DED5"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16 </w:t>
            </w:r>
          </w:p>
        </w:tc>
        <w:tc>
          <w:tcPr>
            <w:tcW w:w="2017" w:type="dxa"/>
          </w:tcPr>
          <w:p w14:paraId="0B0B6095"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1, 5, 16, 24 , 33 </w:t>
            </w:r>
          </w:p>
        </w:tc>
        <w:tc>
          <w:tcPr>
            <w:tcW w:w="2017" w:type="dxa"/>
          </w:tcPr>
          <w:p w14:paraId="4E84E761"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15A36AC9" w14:textId="77777777" w:rsidTr="00CF49D6">
        <w:trPr>
          <w:trHeight w:val="107"/>
        </w:trPr>
        <w:tc>
          <w:tcPr>
            <w:tcW w:w="2017" w:type="dxa"/>
          </w:tcPr>
          <w:p w14:paraId="23FD96E7"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17 </w:t>
            </w:r>
          </w:p>
        </w:tc>
        <w:tc>
          <w:tcPr>
            <w:tcW w:w="2017" w:type="dxa"/>
          </w:tcPr>
          <w:p w14:paraId="5292E905"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2, 6, 17, 25 , 34 </w:t>
            </w:r>
          </w:p>
        </w:tc>
        <w:tc>
          <w:tcPr>
            <w:tcW w:w="2017" w:type="dxa"/>
          </w:tcPr>
          <w:p w14:paraId="69023B22"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2DDD0DEF" w14:textId="77777777" w:rsidTr="00CF49D6">
        <w:trPr>
          <w:trHeight w:val="107"/>
        </w:trPr>
        <w:tc>
          <w:tcPr>
            <w:tcW w:w="2017" w:type="dxa"/>
          </w:tcPr>
          <w:p w14:paraId="394455EB"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18 </w:t>
            </w:r>
          </w:p>
        </w:tc>
        <w:tc>
          <w:tcPr>
            <w:tcW w:w="2017" w:type="dxa"/>
          </w:tcPr>
          <w:p w14:paraId="0DA0FB5B"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7, 9, 18, 22 , 29 </w:t>
            </w:r>
          </w:p>
        </w:tc>
        <w:tc>
          <w:tcPr>
            <w:tcW w:w="2017" w:type="dxa"/>
          </w:tcPr>
          <w:p w14:paraId="73D78382"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4E947291" w14:textId="77777777" w:rsidTr="00CF49D6">
        <w:trPr>
          <w:trHeight w:val="107"/>
        </w:trPr>
        <w:tc>
          <w:tcPr>
            <w:tcW w:w="2017" w:type="dxa"/>
          </w:tcPr>
          <w:p w14:paraId="146C5F7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19 </w:t>
            </w:r>
          </w:p>
        </w:tc>
        <w:tc>
          <w:tcPr>
            <w:tcW w:w="2017" w:type="dxa"/>
          </w:tcPr>
          <w:p w14:paraId="1C9749AD"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4, 15, 19, 21 , 32 </w:t>
            </w:r>
          </w:p>
        </w:tc>
        <w:tc>
          <w:tcPr>
            <w:tcW w:w="2017" w:type="dxa"/>
          </w:tcPr>
          <w:p w14:paraId="72F2257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1D27FCBC"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2FFBF5D3"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20 </w:t>
            </w:r>
          </w:p>
        </w:tc>
        <w:tc>
          <w:tcPr>
            <w:tcW w:w="2017" w:type="dxa"/>
            <w:tcBorders>
              <w:top w:val="single" w:sz="4" w:space="0" w:color="auto"/>
              <w:left w:val="single" w:sz="4" w:space="0" w:color="auto"/>
              <w:bottom w:val="single" w:sz="4" w:space="0" w:color="auto"/>
              <w:right w:val="single" w:sz="4" w:space="0" w:color="auto"/>
            </w:tcBorders>
          </w:tcPr>
          <w:p w14:paraId="70126EA0"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1, 14, 20, 31 , 33 </w:t>
            </w:r>
          </w:p>
        </w:tc>
        <w:tc>
          <w:tcPr>
            <w:tcW w:w="2017" w:type="dxa"/>
            <w:tcBorders>
              <w:top w:val="single" w:sz="4" w:space="0" w:color="auto"/>
              <w:left w:val="single" w:sz="4" w:space="0" w:color="auto"/>
              <w:bottom w:val="single" w:sz="4" w:space="0" w:color="auto"/>
              <w:right w:val="single" w:sz="4" w:space="0" w:color="auto"/>
            </w:tcBorders>
          </w:tcPr>
          <w:p w14:paraId="0E2ADB3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76AD46AB"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22177D88"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lastRenderedPageBreak/>
              <w:t xml:space="preserve">21 </w:t>
            </w:r>
          </w:p>
        </w:tc>
        <w:tc>
          <w:tcPr>
            <w:tcW w:w="2017" w:type="dxa"/>
            <w:tcBorders>
              <w:top w:val="single" w:sz="4" w:space="0" w:color="auto"/>
              <w:left w:val="single" w:sz="4" w:space="0" w:color="auto"/>
              <w:bottom w:val="single" w:sz="4" w:space="0" w:color="auto"/>
              <w:right w:val="single" w:sz="4" w:space="0" w:color="auto"/>
            </w:tcBorders>
          </w:tcPr>
          <w:p w14:paraId="7A379DF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2, 4, 19, 21 , 25 </w:t>
            </w:r>
          </w:p>
        </w:tc>
        <w:tc>
          <w:tcPr>
            <w:tcW w:w="2017" w:type="dxa"/>
            <w:tcBorders>
              <w:top w:val="single" w:sz="4" w:space="0" w:color="auto"/>
              <w:left w:val="single" w:sz="4" w:space="0" w:color="auto"/>
              <w:bottom w:val="single" w:sz="4" w:space="0" w:color="auto"/>
              <w:right w:val="single" w:sz="4" w:space="0" w:color="auto"/>
            </w:tcBorders>
          </w:tcPr>
          <w:p w14:paraId="42B3616C"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607297D0"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707D1789"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22 </w:t>
            </w:r>
          </w:p>
        </w:tc>
        <w:tc>
          <w:tcPr>
            <w:tcW w:w="2017" w:type="dxa"/>
            <w:tcBorders>
              <w:top w:val="single" w:sz="4" w:space="0" w:color="auto"/>
              <w:left w:val="single" w:sz="4" w:space="0" w:color="auto"/>
              <w:bottom w:val="single" w:sz="4" w:space="0" w:color="auto"/>
              <w:right w:val="single" w:sz="4" w:space="0" w:color="auto"/>
            </w:tcBorders>
          </w:tcPr>
          <w:p w14:paraId="09FCE812"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9, 18, 22, 29 , 31 </w:t>
            </w:r>
          </w:p>
        </w:tc>
        <w:tc>
          <w:tcPr>
            <w:tcW w:w="2017" w:type="dxa"/>
            <w:tcBorders>
              <w:top w:val="single" w:sz="4" w:space="0" w:color="auto"/>
              <w:left w:val="single" w:sz="4" w:space="0" w:color="auto"/>
              <w:bottom w:val="single" w:sz="4" w:space="0" w:color="auto"/>
              <w:right w:val="single" w:sz="4" w:space="0" w:color="auto"/>
            </w:tcBorders>
          </w:tcPr>
          <w:p w14:paraId="465FB369"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6F35CFF8"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2736EA25"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23 </w:t>
            </w:r>
          </w:p>
        </w:tc>
        <w:tc>
          <w:tcPr>
            <w:tcW w:w="2017" w:type="dxa"/>
            <w:tcBorders>
              <w:top w:val="single" w:sz="4" w:space="0" w:color="auto"/>
              <w:left w:val="single" w:sz="4" w:space="0" w:color="auto"/>
              <w:bottom w:val="single" w:sz="4" w:space="0" w:color="auto"/>
              <w:right w:val="single" w:sz="4" w:space="0" w:color="auto"/>
            </w:tcBorders>
          </w:tcPr>
          <w:p w14:paraId="00C1504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5, 8, 10, 23 , 30 </w:t>
            </w:r>
          </w:p>
        </w:tc>
        <w:tc>
          <w:tcPr>
            <w:tcW w:w="2017" w:type="dxa"/>
            <w:tcBorders>
              <w:top w:val="single" w:sz="4" w:space="0" w:color="auto"/>
              <w:left w:val="single" w:sz="4" w:space="0" w:color="auto"/>
              <w:bottom w:val="single" w:sz="4" w:space="0" w:color="auto"/>
              <w:right w:val="single" w:sz="4" w:space="0" w:color="auto"/>
            </w:tcBorders>
          </w:tcPr>
          <w:p w14:paraId="13318E89"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30D4C4B1"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7E785D41"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24 </w:t>
            </w:r>
          </w:p>
        </w:tc>
        <w:tc>
          <w:tcPr>
            <w:tcW w:w="2017" w:type="dxa"/>
            <w:tcBorders>
              <w:top w:val="single" w:sz="4" w:space="0" w:color="auto"/>
              <w:left w:val="single" w:sz="4" w:space="0" w:color="auto"/>
              <w:bottom w:val="single" w:sz="4" w:space="0" w:color="auto"/>
              <w:right w:val="single" w:sz="4" w:space="0" w:color="auto"/>
            </w:tcBorders>
          </w:tcPr>
          <w:p w14:paraId="6A9E8E75"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5, 10, 16, 24 , 33 </w:t>
            </w:r>
          </w:p>
        </w:tc>
        <w:tc>
          <w:tcPr>
            <w:tcW w:w="2017" w:type="dxa"/>
            <w:tcBorders>
              <w:top w:val="single" w:sz="4" w:space="0" w:color="auto"/>
              <w:left w:val="single" w:sz="4" w:space="0" w:color="auto"/>
              <w:bottom w:val="single" w:sz="4" w:space="0" w:color="auto"/>
              <w:right w:val="single" w:sz="4" w:space="0" w:color="auto"/>
            </w:tcBorders>
          </w:tcPr>
          <w:p w14:paraId="5FCC047B"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4C1D9522"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6D8A8441"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25 </w:t>
            </w:r>
          </w:p>
        </w:tc>
        <w:tc>
          <w:tcPr>
            <w:tcW w:w="2017" w:type="dxa"/>
            <w:tcBorders>
              <w:top w:val="single" w:sz="4" w:space="0" w:color="auto"/>
              <w:left w:val="single" w:sz="4" w:space="0" w:color="auto"/>
              <w:bottom w:val="single" w:sz="4" w:space="0" w:color="auto"/>
              <w:right w:val="single" w:sz="4" w:space="0" w:color="auto"/>
            </w:tcBorders>
          </w:tcPr>
          <w:p w14:paraId="7600962A"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2, 17, 21, 25 , 34 </w:t>
            </w:r>
          </w:p>
        </w:tc>
        <w:tc>
          <w:tcPr>
            <w:tcW w:w="2017" w:type="dxa"/>
            <w:tcBorders>
              <w:top w:val="single" w:sz="4" w:space="0" w:color="auto"/>
              <w:left w:val="single" w:sz="4" w:space="0" w:color="auto"/>
              <w:bottom w:val="single" w:sz="4" w:space="0" w:color="auto"/>
              <w:right w:val="single" w:sz="4" w:space="0" w:color="auto"/>
            </w:tcBorders>
          </w:tcPr>
          <w:p w14:paraId="0F8DC079"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5E7799D7"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25EF1584"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26 </w:t>
            </w:r>
          </w:p>
        </w:tc>
        <w:tc>
          <w:tcPr>
            <w:tcW w:w="2017" w:type="dxa"/>
            <w:tcBorders>
              <w:top w:val="single" w:sz="4" w:space="0" w:color="auto"/>
              <w:left w:val="single" w:sz="4" w:space="0" w:color="auto"/>
              <w:bottom w:val="single" w:sz="4" w:space="0" w:color="auto"/>
              <w:right w:val="single" w:sz="4" w:space="0" w:color="auto"/>
            </w:tcBorders>
          </w:tcPr>
          <w:p w14:paraId="60192C76"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0, 3, 26, 32 , 35 </w:t>
            </w:r>
          </w:p>
        </w:tc>
        <w:tc>
          <w:tcPr>
            <w:tcW w:w="2017" w:type="dxa"/>
            <w:tcBorders>
              <w:top w:val="single" w:sz="4" w:space="0" w:color="auto"/>
              <w:left w:val="single" w:sz="4" w:space="0" w:color="auto"/>
              <w:bottom w:val="single" w:sz="4" w:space="0" w:color="auto"/>
              <w:right w:val="single" w:sz="4" w:space="0" w:color="auto"/>
            </w:tcBorders>
          </w:tcPr>
          <w:p w14:paraId="40CB9DF5"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45DED00B"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2D55C524"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27 </w:t>
            </w:r>
          </w:p>
        </w:tc>
        <w:tc>
          <w:tcPr>
            <w:tcW w:w="2017" w:type="dxa"/>
            <w:tcBorders>
              <w:top w:val="single" w:sz="4" w:space="0" w:color="auto"/>
              <w:left w:val="single" w:sz="4" w:space="0" w:color="auto"/>
              <w:bottom w:val="single" w:sz="4" w:space="0" w:color="auto"/>
              <w:right w:val="single" w:sz="4" w:space="0" w:color="auto"/>
            </w:tcBorders>
          </w:tcPr>
          <w:p w14:paraId="4E78CF7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6, 13, 27, 34 , 36 </w:t>
            </w:r>
          </w:p>
        </w:tc>
        <w:tc>
          <w:tcPr>
            <w:tcW w:w="2017" w:type="dxa"/>
            <w:tcBorders>
              <w:top w:val="single" w:sz="4" w:space="0" w:color="auto"/>
              <w:left w:val="single" w:sz="4" w:space="0" w:color="auto"/>
              <w:bottom w:val="single" w:sz="4" w:space="0" w:color="auto"/>
              <w:right w:val="single" w:sz="4" w:space="0" w:color="auto"/>
            </w:tcBorders>
          </w:tcPr>
          <w:p w14:paraId="0BBBFCD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6528C544"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0FE001FA"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28 </w:t>
            </w:r>
          </w:p>
        </w:tc>
        <w:tc>
          <w:tcPr>
            <w:tcW w:w="2017" w:type="dxa"/>
            <w:tcBorders>
              <w:top w:val="single" w:sz="4" w:space="0" w:color="auto"/>
              <w:left w:val="single" w:sz="4" w:space="0" w:color="auto"/>
              <w:bottom w:val="single" w:sz="4" w:space="0" w:color="auto"/>
              <w:right w:val="single" w:sz="4" w:space="0" w:color="auto"/>
            </w:tcBorders>
          </w:tcPr>
          <w:p w14:paraId="1FB88E57"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7, 12, 28, 29 , 35 </w:t>
            </w:r>
          </w:p>
        </w:tc>
        <w:tc>
          <w:tcPr>
            <w:tcW w:w="2017" w:type="dxa"/>
            <w:tcBorders>
              <w:top w:val="single" w:sz="4" w:space="0" w:color="auto"/>
              <w:left w:val="single" w:sz="4" w:space="0" w:color="auto"/>
              <w:bottom w:val="single" w:sz="4" w:space="0" w:color="auto"/>
              <w:right w:val="single" w:sz="4" w:space="0" w:color="auto"/>
            </w:tcBorders>
          </w:tcPr>
          <w:p w14:paraId="06397421"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3EE08D30"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6824B324"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29 </w:t>
            </w:r>
          </w:p>
        </w:tc>
        <w:tc>
          <w:tcPr>
            <w:tcW w:w="2017" w:type="dxa"/>
            <w:tcBorders>
              <w:top w:val="single" w:sz="4" w:space="0" w:color="auto"/>
              <w:left w:val="single" w:sz="4" w:space="0" w:color="auto"/>
              <w:bottom w:val="single" w:sz="4" w:space="0" w:color="auto"/>
              <w:right w:val="single" w:sz="4" w:space="0" w:color="auto"/>
            </w:tcBorders>
          </w:tcPr>
          <w:p w14:paraId="62F96C6E"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7, 18, 22, 28 , 29 </w:t>
            </w:r>
          </w:p>
        </w:tc>
        <w:tc>
          <w:tcPr>
            <w:tcW w:w="2017" w:type="dxa"/>
            <w:tcBorders>
              <w:top w:val="single" w:sz="4" w:space="0" w:color="auto"/>
              <w:left w:val="single" w:sz="4" w:space="0" w:color="auto"/>
              <w:bottom w:val="single" w:sz="4" w:space="0" w:color="auto"/>
              <w:right w:val="single" w:sz="4" w:space="0" w:color="auto"/>
            </w:tcBorders>
          </w:tcPr>
          <w:p w14:paraId="15C1979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15BA9B97"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47953969"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30 </w:t>
            </w:r>
          </w:p>
        </w:tc>
        <w:tc>
          <w:tcPr>
            <w:tcW w:w="2017" w:type="dxa"/>
            <w:tcBorders>
              <w:top w:val="single" w:sz="4" w:space="0" w:color="auto"/>
              <w:left w:val="single" w:sz="4" w:space="0" w:color="auto"/>
              <w:bottom w:val="single" w:sz="4" w:space="0" w:color="auto"/>
              <w:right w:val="single" w:sz="4" w:space="0" w:color="auto"/>
            </w:tcBorders>
          </w:tcPr>
          <w:p w14:paraId="42C85C3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8, 11, 23, 30 , 36 </w:t>
            </w:r>
          </w:p>
        </w:tc>
        <w:tc>
          <w:tcPr>
            <w:tcW w:w="2017" w:type="dxa"/>
            <w:tcBorders>
              <w:top w:val="single" w:sz="4" w:space="0" w:color="auto"/>
              <w:left w:val="single" w:sz="4" w:space="0" w:color="auto"/>
              <w:bottom w:val="single" w:sz="4" w:space="0" w:color="auto"/>
              <w:right w:val="single" w:sz="4" w:space="0" w:color="auto"/>
            </w:tcBorders>
          </w:tcPr>
          <w:p w14:paraId="1B86997A"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47DFBE61"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32EFA129"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31 </w:t>
            </w:r>
          </w:p>
        </w:tc>
        <w:tc>
          <w:tcPr>
            <w:tcW w:w="2017" w:type="dxa"/>
            <w:tcBorders>
              <w:top w:val="single" w:sz="4" w:space="0" w:color="auto"/>
              <w:left w:val="single" w:sz="4" w:space="0" w:color="auto"/>
              <w:bottom w:val="single" w:sz="4" w:space="0" w:color="auto"/>
              <w:right w:val="single" w:sz="4" w:space="0" w:color="auto"/>
            </w:tcBorders>
          </w:tcPr>
          <w:p w14:paraId="2E06694D"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9, 14, 20, 22 , 31 </w:t>
            </w:r>
          </w:p>
        </w:tc>
        <w:tc>
          <w:tcPr>
            <w:tcW w:w="2017" w:type="dxa"/>
            <w:tcBorders>
              <w:top w:val="single" w:sz="4" w:space="0" w:color="auto"/>
              <w:left w:val="single" w:sz="4" w:space="0" w:color="auto"/>
              <w:bottom w:val="single" w:sz="4" w:space="0" w:color="auto"/>
              <w:right w:val="single" w:sz="4" w:space="0" w:color="auto"/>
            </w:tcBorders>
          </w:tcPr>
          <w:p w14:paraId="47028CC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41BC177B"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6D977464"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32 </w:t>
            </w:r>
          </w:p>
        </w:tc>
        <w:tc>
          <w:tcPr>
            <w:tcW w:w="2017" w:type="dxa"/>
            <w:tcBorders>
              <w:top w:val="single" w:sz="4" w:space="0" w:color="auto"/>
              <w:left w:val="single" w:sz="4" w:space="0" w:color="auto"/>
              <w:bottom w:val="single" w:sz="4" w:space="0" w:color="auto"/>
              <w:right w:val="single" w:sz="4" w:space="0" w:color="auto"/>
            </w:tcBorders>
          </w:tcPr>
          <w:p w14:paraId="6659026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0, 15, 19, 26 , 32 </w:t>
            </w:r>
          </w:p>
        </w:tc>
        <w:tc>
          <w:tcPr>
            <w:tcW w:w="2017" w:type="dxa"/>
            <w:tcBorders>
              <w:top w:val="single" w:sz="4" w:space="0" w:color="auto"/>
              <w:left w:val="single" w:sz="4" w:space="0" w:color="auto"/>
              <w:bottom w:val="single" w:sz="4" w:space="0" w:color="auto"/>
              <w:right w:val="single" w:sz="4" w:space="0" w:color="auto"/>
            </w:tcBorders>
          </w:tcPr>
          <w:p w14:paraId="7FBE472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5D6E3A57"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67DD96A2"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33 </w:t>
            </w:r>
          </w:p>
        </w:tc>
        <w:tc>
          <w:tcPr>
            <w:tcW w:w="2017" w:type="dxa"/>
            <w:tcBorders>
              <w:top w:val="single" w:sz="4" w:space="0" w:color="auto"/>
              <w:left w:val="single" w:sz="4" w:space="0" w:color="auto"/>
              <w:bottom w:val="single" w:sz="4" w:space="0" w:color="auto"/>
              <w:right w:val="single" w:sz="4" w:space="0" w:color="auto"/>
            </w:tcBorders>
          </w:tcPr>
          <w:p w14:paraId="3AE8B399"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1, 16, 20, 24 , 33 </w:t>
            </w:r>
          </w:p>
        </w:tc>
        <w:tc>
          <w:tcPr>
            <w:tcW w:w="2017" w:type="dxa"/>
            <w:tcBorders>
              <w:top w:val="single" w:sz="4" w:space="0" w:color="auto"/>
              <w:left w:val="single" w:sz="4" w:space="0" w:color="auto"/>
              <w:bottom w:val="single" w:sz="4" w:space="0" w:color="auto"/>
              <w:right w:val="single" w:sz="4" w:space="0" w:color="auto"/>
            </w:tcBorders>
          </w:tcPr>
          <w:p w14:paraId="0C3EB9E5"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0F0CC2A1"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68C105A0"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34 </w:t>
            </w:r>
          </w:p>
        </w:tc>
        <w:tc>
          <w:tcPr>
            <w:tcW w:w="2017" w:type="dxa"/>
            <w:tcBorders>
              <w:top w:val="single" w:sz="4" w:space="0" w:color="auto"/>
              <w:left w:val="single" w:sz="4" w:space="0" w:color="auto"/>
              <w:bottom w:val="single" w:sz="4" w:space="0" w:color="auto"/>
              <w:right w:val="single" w:sz="4" w:space="0" w:color="auto"/>
            </w:tcBorders>
          </w:tcPr>
          <w:p w14:paraId="5001CC27"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6, 17, 25, 27 , 34 </w:t>
            </w:r>
          </w:p>
        </w:tc>
        <w:tc>
          <w:tcPr>
            <w:tcW w:w="2017" w:type="dxa"/>
            <w:tcBorders>
              <w:top w:val="single" w:sz="4" w:space="0" w:color="auto"/>
              <w:left w:val="single" w:sz="4" w:space="0" w:color="auto"/>
              <w:bottom w:val="single" w:sz="4" w:space="0" w:color="auto"/>
              <w:right w:val="single" w:sz="4" w:space="0" w:color="auto"/>
            </w:tcBorders>
          </w:tcPr>
          <w:p w14:paraId="7001C5C3"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4DC224E3"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77934678"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35 </w:t>
            </w:r>
          </w:p>
        </w:tc>
        <w:tc>
          <w:tcPr>
            <w:tcW w:w="2017" w:type="dxa"/>
            <w:tcBorders>
              <w:top w:val="single" w:sz="4" w:space="0" w:color="auto"/>
              <w:left w:val="single" w:sz="4" w:space="0" w:color="auto"/>
              <w:bottom w:val="single" w:sz="4" w:space="0" w:color="auto"/>
              <w:right w:val="single" w:sz="4" w:space="0" w:color="auto"/>
            </w:tcBorders>
          </w:tcPr>
          <w:p w14:paraId="68035B55"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3, 12, 26, 28 , 35 </w:t>
            </w:r>
          </w:p>
        </w:tc>
        <w:tc>
          <w:tcPr>
            <w:tcW w:w="2017" w:type="dxa"/>
            <w:tcBorders>
              <w:top w:val="single" w:sz="4" w:space="0" w:color="auto"/>
              <w:left w:val="single" w:sz="4" w:space="0" w:color="auto"/>
              <w:bottom w:val="single" w:sz="4" w:space="0" w:color="auto"/>
              <w:right w:val="single" w:sz="4" w:space="0" w:color="auto"/>
            </w:tcBorders>
          </w:tcPr>
          <w:p w14:paraId="63D3C1E4"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r w:rsidR="00191DF2" w:rsidRPr="003E3AC4" w14:paraId="6741C52B" w14:textId="77777777" w:rsidTr="00CF49D6">
        <w:trPr>
          <w:trHeight w:val="107"/>
        </w:trPr>
        <w:tc>
          <w:tcPr>
            <w:tcW w:w="2017" w:type="dxa"/>
            <w:tcBorders>
              <w:top w:val="single" w:sz="4" w:space="0" w:color="auto"/>
              <w:left w:val="single" w:sz="4" w:space="0" w:color="auto"/>
              <w:bottom w:val="single" w:sz="4" w:space="0" w:color="auto"/>
              <w:right w:val="single" w:sz="4" w:space="0" w:color="auto"/>
            </w:tcBorders>
          </w:tcPr>
          <w:p w14:paraId="2C0E093C" w14:textId="77777777" w:rsidR="00191DF2" w:rsidRPr="003E3AC4" w:rsidRDefault="00191DF2" w:rsidP="00191DF2">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36 </w:t>
            </w:r>
          </w:p>
        </w:tc>
        <w:tc>
          <w:tcPr>
            <w:tcW w:w="2017" w:type="dxa"/>
            <w:tcBorders>
              <w:top w:val="single" w:sz="4" w:space="0" w:color="auto"/>
              <w:left w:val="single" w:sz="4" w:space="0" w:color="auto"/>
              <w:bottom w:val="single" w:sz="4" w:space="0" w:color="auto"/>
              <w:right w:val="single" w:sz="4" w:space="0" w:color="auto"/>
            </w:tcBorders>
          </w:tcPr>
          <w:p w14:paraId="3185046F"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11, 13, 27, 30 , 36 </w:t>
            </w:r>
          </w:p>
        </w:tc>
        <w:tc>
          <w:tcPr>
            <w:tcW w:w="2017" w:type="dxa"/>
            <w:tcBorders>
              <w:top w:val="single" w:sz="4" w:space="0" w:color="auto"/>
              <w:left w:val="single" w:sz="4" w:space="0" w:color="auto"/>
              <w:bottom w:val="single" w:sz="4" w:space="0" w:color="auto"/>
              <w:right w:val="single" w:sz="4" w:space="0" w:color="auto"/>
            </w:tcBorders>
          </w:tcPr>
          <w:p w14:paraId="5707F4A8" w14:textId="77777777" w:rsidR="00191DF2" w:rsidRPr="003E3AC4" w:rsidRDefault="00191DF2" w:rsidP="00191DF2">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 </w:t>
            </w:r>
          </w:p>
        </w:tc>
      </w:tr>
    </w:tbl>
    <w:p w14:paraId="6135F14A" w14:textId="77777777" w:rsidR="00191DF2" w:rsidRPr="003E3AC4" w:rsidRDefault="00191DF2" w:rsidP="00191DF2">
      <w:pPr>
        <w:pStyle w:val="Default"/>
        <w:rPr>
          <w:sz w:val="22"/>
          <w:szCs w:val="22"/>
          <w:lang w:val="lv-LV"/>
        </w:rPr>
      </w:pPr>
    </w:p>
    <w:p w14:paraId="6D768896" w14:textId="77777777" w:rsidR="00191DF2" w:rsidRPr="003E3AC4" w:rsidRDefault="00191DF2" w:rsidP="00191DF2">
      <w:pPr>
        <w:pStyle w:val="Default"/>
        <w:rPr>
          <w:b/>
          <w:bCs/>
          <w:i/>
          <w:iCs/>
          <w:sz w:val="22"/>
          <w:szCs w:val="22"/>
          <w:lang w:val="lv-LV"/>
        </w:rPr>
      </w:pPr>
      <w:r w:rsidRPr="003E3AC4">
        <w:rPr>
          <w:b/>
          <w:bCs/>
          <w:i/>
          <w:iCs/>
          <w:sz w:val="22"/>
          <w:szCs w:val="22"/>
          <w:lang w:val="lv-LV"/>
        </w:rPr>
        <w:t xml:space="preserve">Spēles vadība </w:t>
      </w:r>
    </w:p>
    <w:p w14:paraId="7762C120" w14:textId="77777777" w:rsidR="0069552E" w:rsidRPr="003E3AC4" w:rsidRDefault="0069552E" w:rsidP="00191DF2">
      <w:pPr>
        <w:pStyle w:val="Default"/>
        <w:rPr>
          <w:sz w:val="22"/>
          <w:szCs w:val="22"/>
          <w:lang w:val="lv-LV"/>
        </w:rPr>
      </w:pPr>
    </w:p>
    <w:p w14:paraId="2297D25A"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Lai izvēlētos spēles žetona vērtību, klikšķiniet uz žetoniem. </w:t>
      </w:r>
    </w:p>
    <w:p w14:paraId="356D8590"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i/>
          <w:iCs/>
          <w:color w:val="000000"/>
          <w:lang w:val="lv-LV"/>
        </w:rPr>
        <w:t xml:space="preserve">Lai uzliktu likmi, rīkojieties šādi: </w:t>
      </w:r>
    </w:p>
    <w:p w14:paraId="45A9A800"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i/>
          <w:iCs/>
          <w:color w:val="000000"/>
          <w:lang w:val="lv-LV"/>
        </w:rPr>
        <w:t xml:space="preserve">Iekšējās un ārējās likmes </w:t>
      </w:r>
    </w:p>
    <w:p w14:paraId="189ED4CE"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Klikšķiniet uz vietas uz spēles laukuma, kur vēlaties likt likmi tik reizes, cik izvēlētās denominācijas žetonus vēlaties uzlikt. </w:t>
      </w:r>
    </w:p>
    <w:p w14:paraId="20569D48"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Lai noņemtu likmi no kādas pozīcijas, spiediet uz ikonu un pēc tam uz spēles galda pozīciju, no kuras vēlaties noņemt likmi . </w:t>
      </w:r>
    </w:p>
    <w:p w14:paraId="35DCA0B5" w14:textId="77777777" w:rsidR="00CF49D6" w:rsidRPr="003E3AC4" w:rsidRDefault="00CF49D6" w:rsidP="00CF49D6">
      <w:pPr>
        <w:autoSpaceDE w:val="0"/>
        <w:autoSpaceDN w:val="0"/>
        <w:adjustRightInd w:val="0"/>
        <w:rPr>
          <w:rFonts w:ascii="Times New Roman" w:eastAsiaTheme="minorHAnsi" w:hAnsi="Times New Roman"/>
          <w:color w:val="000000"/>
          <w:lang w:val="lv-LV"/>
        </w:rPr>
      </w:pPr>
    </w:p>
    <w:p w14:paraId="6C0E1984" w14:textId="77777777" w:rsidR="00CF49D6" w:rsidRPr="003E3AC4" w:rsidRDefault="00CF49D6" w:rsidP="00CF49D6">
      <w:pPr>
        <w:autoSpaceDE w:val="0"/>
        <w:autoSpaceDN w:val="0"/>
        <w:adjustRightInd w:val="0"/>
        <w:rPr>
          <w:rFonts w:ascii="Times New Roman" w:eastAsiaTheme="minorHAnsi" w:hAnsi="Times New Roman"/>
          <w:b/>
          <w:color w:val="000000"/>
          <w:lang w:val="lv-LV"/>
        </w:rPr>
      </w:pPr>
      <w:r w:rsidRPr="003E3AC4">
        <w:rPr>
          <w:rFonts w:ascii="Times New Roman" w:eastAsiaTheme="minorHAnsi" w:hAnsi="Times New Roman"/>
          <w:b/>
          <w:i/>
          <w:iCs/>
          <w:color w:val="000000"/>
          <w:lang w:val="lv-LV"/>
        </w:rPr>
        <w:t xml:space="preserve">Speciālās likmes </w:t>
      </w:r>
    </w:p>
    <w:p w14:paraId="73F5CE04"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Tablo atrodas pa kreisi no spēles laukuma. Klikšķiniet uz </w:t>
      </w:r>
      <w:r w:rsidRPr="003E3AC4">
        <w:rPr>
          <w:rFonts w:ascii="Times New Roman" w:eastAsiaTheme="minorHAnsi" w:hAnsi="Times New Roman"/>
          <w:b/>
          <w:bCs/>
          <w:color w:val="000000"/>
          <w:lang w:val="lv-LV"/>
        </w:rPr>
        <w:t>HOT NUMBERS , COLD NUMBERS</w:t>
      </w:r>
      <w:r w:rsidRPr="003E3AC4">
        <w:rPr>
          <w:rFonts w:ascii="Times New Roman" w:eastAsiaTheme="minorHAnsi" w:hAnsi="Times New Roman"/>
          <w:color w:val="000000"/>
          <w:lang w:val="lv-LV"/>
        </w:rPr>
        <w:t xml:space="preserve">. Likmei atbilstošie žetoni tiks uzlikti uz spēles galda. </w:t>
      </w:r>
    </w:p>
    <w:p w14:paraId="37ED7367" w14:textId="77777777" w:rsidR="00CF49D6" w:rsidRPr="003E3AC4" w:rsidRDefault="00CF49D6" w:rsidP="00CF49D6">
      <w:pPr>
        <w:autoSpaceDE w:val="0"/>
        <w:autoSpaceDN w:val="0"/>
        <w:adjustRightInd w:val="0"/>
        <w:rPr>
          <w:rFonts w:ascii="Times New Roman" w:eastAsiaTheme="minorHAnsi" w:hAnsi="Times New Roman"/>
          <w:color w:val="000000"/>
          <w:lang w:val="lv-LV"/>
        </w:rPr>
      </w:pPr>
    </w:p>
    <w:p w14:paraId="2B710B50"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i/>
          <w:iCs/>
          <w:color w:val="000000"/>
          <w:lang w:val="lv-LV"/>
        </w:rPr>
        <w:t xml:space="preserve">Likmju likšanas vadības pogas: </w:t>
      </w:r>
    </w:p>
    <w:p w14:paraId="2ACBCE2F"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Poga </w:t>
      </w:r>
      <w:r w:rsidRPr="003E3AC4">
        <w:rPr>
          <w:rFonts w:ascii="Times New Roman" w:eastAsiaTheme="minorHAnsi" w:hAnsi="Times New Roman"/>
          <w:b/>
          <w:bCs/>
          <w:color w:val="000000"/>
          <w:lang w:val="lv-LV"/>
        </w:rPr>
        <w:t xml:space="preserve">SAME BET </w:t>
      </w:r>
      <w:r w:rsidRPr="003E3AC4">
        <w:rPr>
          <w:rFonts w:ascii="Times New Roman" w:eastAsiaTheme="minorHAnsi" w:hAnsi="Times New Roman"/>
          <w:color w:val="000000"/>
          <w:lang w:val="lv-LV"/>
        </w:rPr>
        <w:t xml:space="preserve">Klikšķiniet pogu </w:t>
      </w:r>
      <w:r w:rsidRPr="003E3AC4">
        <w:rPr>
          <w:rFonts w:ascii="Times New Roman" w:eastAsiaTheme="minorHAnsi" w:hAnsi="Times New Roman"/>
          <w:b/>
          <w:bCs/>
          <w:color w:val="000000"/>
          <w:lang w:val="lv-LV"/>
        </w:rPr>
        <w:t>SAME BET</w:t>
      </w:r>
      <w:r w:rsidRPr="003E3AC4">
        <w:rPr>
          <w:rFonts w:ascii="Times New Roman" w:eastAsiaTheme="minorHAnsi" w:hAnsi="Times New Roman"/>
          <w:color w:val="000000"/>
          <w:lang w:val="lv-LV"/>
        </w:rPr>
        <w:t>, lai izvēlētos iepriekšējās spēles žetonu likmi uz tiem pašiem likmes laukiem.</w:t>
      </w:r>
      <w:r w:rsidRPr="003E3AC4">
        <w:rPr>
          <w:rFonts w:ascii="Times New Roman" w:eastAsiaTheme="minorHAnsi" w:hAnsi="Times New Roman"/>
          <w:b/>
          <w:bCs/>
          <w:color w:val="000000"/>
          <w:lang w:val="lv-LV"/>
        </w:rPr>
        <w:t xml:space="preserve">Piezīme: </w:t>
      </w:r>
      <w:r w:rsidRPr="003E3AC4">
        <w:rPr>
          <w:rFonts w:ascii="Times New Roman" w:eastAsiaTheme="minorHAnsi" w:hAnsi="Times New Roman"/>
          <w:color w:val="000000"/>
          <w:lang w:val="lv-LV"/>
        </w:rPr>
        <w:t xml:space="preserve">Šī poga ir aktīva tikai tad, ja nespēlējat nevienu spēli. </w:t>
      </w:r>
    </w:p>
    <w:p w14:paraId="67B1BDE9"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Poga </w:t>
      </w:r>
      <w:r w:rsidRPr="003E3AC4">
        <w:rPr>
          <w:rFonts w:ascii="Times New Roman" w:eastAsiaTheme="minorHAnsi" w:hAnsi="Times New Roman"/>
          <w:b/>
          <w:bCs/>
          <w:color w:val="000000"/>
          <w:lang w:val="lv-LV"/>
        </w:rPr>
        <w:t xml:space="preserve">CLEAR BET </w:t>
      </w:r>
      <w:r w:rsidRPr="003E3AC4">
        <w:rPr>
          <w:rFonts w:ascii="Times New Roman" w:eastAsiaTheme="minorHAnsi" w:hAnsi="Times New Roman"/>
          <w:color w:val="000000"/>
          <w:lang w:val="lv-LV"/>
        </w:rPr>
        <w:t xml:space="preserve">Klikšķiniet pogu </w:t>
      </w:r>
      <w:r w:rsidRPr="003E3AC4">
        <w:rPr>
          <w:rFonts w:ascii="Times New Roman" w:eastAsiaTheme="minorHAnsi" w:hAnsi="Times New Roman"/>
          <w:b/>
          <w:bCs/>
          <w:color w:val="000000"/>
          <w:lang w:val="lv-LV"/>
        </w:rPr>
        <w:t xml:space="preserve">CLEAR BET </w:t>
      </w:r>
      <w:r w:rsidRPr="003E3AC4">
        <w:rPr>
          <w:rFonts w:ascii="Times New Roman" w:eastAsiaTheme="minorHAnsi" w:hAnsi="Times New Roman"/>
          <w:color w:val="000000"/>
          <w:lang w:val="lv-LV"/>
        </w:rPr>
        <w:t xml:space="preserve">lai atceltu visas likmes. </w:t>
      </w:r>
      <w:r w:rsidRPr="003E3AC4">
        <w:rPr>
          <w:rFonts w:ascii="Times New Roman" w:eastAsiaTheme="minorHAnsi" w:hAnsi="Times New Roman"/>
          <w:b/>
          <w:bCs/>
          <w:color w:val="000000"/>
          <w:lang w:val="lv-LV"/>
        </w:rPr>
        <w:t xml:space="preserve">Piezīme: </w:t>
      </w:r>
      <w:r w:rsidRPr="003E3AC4">
        <w:rPr>
          <w:rFonts w:ascii="Times New Roman" w:eastAsiaTheme="minorHAnsi" w:hAnsi="Times New Roman"/>
          <w:color w:val="000000"/>
          <w:lang w:val="lv-LV"/>
        </w:rPr>
        <w:t xml:space="preserve">Šī poga ir aktīva tikai tad, ja nespēlējat nevienu spēli. </w:t>
      </w:r>
    </w:p>
    <w:p w14:paraId="28CF6F82" w14:textId="77777777" w:rsidR="00CF49D6" w:rsidRPr="003E3AC4" w:rsidRDefault="00CF49D6" w:rsidP="00CF49D6">
      <w:pPr>
        <w:autoSpaceDE w:val="0"/>
        <w:autoSpaceDN w:val="0"/>
        <w:adjustRightInd w:val="0"/>
        <w:rPr>
          <w:rFonts w:ascii="Times New Roman" w:eastAsiaTheme="minorHAnsi" w:hAnsi="Times New Roman"/>
          <w:color w:val="000000"/>
          <w:lang w:val="lv-LV"/>
        </w:rPr>
      </w:pPr>
    </w:p>
    <w:p w14:paraId="38F59C3A" w14:textId="77777777" w:rsidR="00CF49D6" w:rsidRPr="003E3AC4" w:rsidRDefault="00CF49D6" w:rsidP="00CF49D6">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i/>
          <w:iCs/>
          <w:color w:val="000000"/>
          <w:lang w:val="lv-LV"/>
        </w:rPr>
        <w:t xml:space="preserve">Spēles vadības pogas: </w:t>
      </w:r>
    </w:p>
    <w:p w14:paraId="41773A48" w14:textId="77777777" w:rsidR="0069552E" w:rsidRPr="003E3AC4" w:rsidRDefault="00CF49D6" w:rsidP="00CF49D6">
      <w:pPr>
        <w:pStyle w:val="Default"/>
        <w:rPr>
          <w:sz w:val="22"/>
          <w:szCs w:val="22"/>
          <w:lang w:val="lv-LV"/>
        </w:rPr>
      </w:pPr>
      <w:r w:rsidRPr="003E3AC4">
        <w:rPr>
          <w:sz w:val="22"/>
          <w:szCs w:val="22"/>
          <w:lang w:val="lv-LV"/>
        </w:rPr>
        <w:t xml:space="preserve">Poga </w:t>
      </w:r>
      <w:r w:rsidRPr="003E3AC4">
        <w:rPr>
          <w:b/>
          <w:bCs/>
          <w:sz w:val="22"/>
          <w:szCs w:val="22"/>
          <w:lang w:val="lv-LV"/>
        </w:rPr>
        <w:t>SPIN</w:t>
      </w:r>
      <w:r w:rsidRPr="003E3AC4">
        <w:rPr>
          <w:sz w:val="22"/>
          <w:szCs w:val="22"/>
          <w:lang w:val="lv-LV"/>
        </w:rPr>
        <w:t xml:space="preserve">. Klikšķiniet pogu </w:t>
      </w:r>
      <w:r w:rsidRPr="003E3AC4">
        <w:rPr>
          <w:b/>
          <w:bCs/>
          <w:sz w:val="22"/>
          <w:szCs w:val="22"/>
          <w:lang w:val="lv-LV"/>
        </w:rPr>
        <w:t>SPIN</w:t>
      </w:r>
      <w:r w:rsidRPr="003E3AC4">
        <w:rPr>
          <w:sz w:val="22"/>
          <w:szCs w:val="22"/>
          <w:lang w:val="lv-LV"/>
        </w:rPr>
        <w:t xml:space="preserve">. lai sāktu spēli. </w:t>
      </w:r>
      <w:r w:rsidRPr="003E3AC4">
        <w:rPr>
          <w:b/>
          <w:bCs/>
          <w:sz w:val="22"/>
          <w:szCs w:val="22"/>
          <w:lang w:val="lv-LV"/>
        </w:rPr>
        <w:t xml:space="preserve">Piezīme: </w:t>
      </w:r>
      <w:r w:rsidRPr="003E3AC4">
        <w:rPr>
          <w:sz w:val="22"/>
          <w:szCs w:val="22"/>
          <w:lang w:val="lv-LV"/>
        </w:rPr>
        <w:t>Šī poga ir aktīva tikai tad, ja nespēlējat nevienu spēli.</w:t>
      </w:r>
    </w:p>
    <w:p w14:paraId="1603B480" w14:textId="77777777" w:rsidR="00CF49D6" w:rsidRPr="003E3AC4" w:rsidRDefault="00CF49D6" w:rsidP="00CF49D6">
      <w:pPr>
        <w:pStyle w:val="Default"/>
        <w:rPr>
          <w:sz w:val="22"/>
          <w:szCs w:val="22"/>
          <w:lang w:val="lv-LV"/>
        </w:rPr>
      </w:pPr>
    </w:p>
    <w:p w14:paraId="27304BE6" w14:textId="77777777" w:rsidR="0069552E" w:rsidRPr="003E3AC4" w:rsidRDefault="0069552E" w:rsidP="0069552E">
      <w:pPr>
        <w:pStyle w:val="Default"/>
        <w:rPr>
          <w:sz w:val="22"/>
          <w:szCs w:val="22"/>
          <w:lang w:val="lv-LV"/>
        </w:rPr>
      </w:pPr>
      <w:r w:rsidRPr="003E3AC4">
        <w:rPr>
          <w:b/>
          <w:bCs/>
          <w:i/>
          <w:iCs/>
          <w:sz w:val="22"/>
          <w:szCs w:val="22"/>
          <w:lang w:val="lv-LV"/>
        </w:rPr>
        <w:t xml:space="preserve">Automātiskais režīms </w:t>
      </w:r>
    </w:p>
    <w:p w14:paraId="02DC6F48" w14:textId="77777777" w:rsidR="0069552E" w:rsidRPr="003E3AC4" w:rsidRDefault="0069552E" w:rsidP="0069552E">
      <w:pPr>
        <w:pStyle w:val="Default"/>
        <w:rPr>
          <w:sz w:val="22"/>
          <w:szCs w:val="22"/>
          <w:lang w:val="lv-LV"/>
        </w:rPr>
      </w:pPr>
      <w:r w:rsidRPr="003E3AC4">
        <w:rPr>
          <w:sz w:val="22"/>
          <w:szCs w:val="22"/>
          <w:lang w:val="lv-LV"/>
        </w:rPr>
        <w:t xml:space="preserve">Šis režīms noteiktu griezienu skaitu veic automātiski, un jums nav jādarbojas ar programmatūru. </w:t>
      </w:r>
    </w:p>
    <w:p w14:paraId="5DA5BD86" w14:textId="77777777" w:rsidR="0069552E" w:rsidRPr="003E3AC4" w:rsidRDefault="0069552E" w:rsidP="0069552E">
      <w:pPr>
        <w:pStyle w:val="Default"/>
        <w:rPr>
          <w:sz w:val="22"/>
          <w:szCs w:val="22"/>
          <w:lang w:val="lv-LV"/>
        </w:rPr>
      </w:pPr>
      <w:r w:rsidRPr="003E3AC4">
        <w:rPr>
          <w:sz w:val="22"/>
          <w:szCs w:val="22"/>
          <w:lang w:val="lv-LV"/>
        </w:rPr>
        <w:t xml:space="preserve">Jūs varat pielāgot </w:t>
      </w:r>
      <w:r w:rsidRPr="003E3AC4">
        <w:rPr>
          <w:b/>
          <w:bCs/>
          <w:sz w:val="22"/>
          <w:szCs w:val="22"/>
          <w:lang w:val="lv-LV"/>
        </w:rPr>
        <w:t>Automātiskā režīma</w:t>
      </w:r>
      <w:r w:rsidRPr="003E3AC4">
        <w:rPr>
          <w:sz w:val="22"/>
          <w:szCs w:val="22"/>
          <w:lang w:val="lv-LV"/>
        </w:rPr>
        <w:t xml:space="preserve">. Izvēles ir šādas: </w:t>
      </w:r>
    </w:p>
    <w:p w14:paraId="3A64A981" w14:textId="77777777" w:rsidR="0069552E" w:rsidRPr="003E3AC4" w:rsidRDefault="0069552E" w:rsidP="0069552E">
      <w:pPr>
        <w:pStyle w:val="Default"/>
        <w:numPr>
          <w:ilvl w:val="0"/>
          <w:numId w:val="4"/>
        </w:numPr>
        <w:rPr>
          <w:sz w:val="22"/>
          <w:szCs w:val="22"/>
          <w:lang w:val="lv-LV"/>
        </w:rPr>
      </w:pPr>
      <w:r w:rsidRPr="003E3AC4">
        <w:rPr>
          <w:b/>
          <w:bCs/>
          <w:sz w:val="22"/>
          <w:szCs w:val="22"/>
          <w:lang w:val="lv-LV"/>
        </w:rPr>
        <w:t xml:space="preserve">Griezienu skaits </w:t>
      </w:r>
    </w:p>
    <w:p w14:paraId="42C792F4" w14:textId="77777777" w:rsidR="0069552E" w:rsidRPr="003E3AC4" w:rsidRDefault="0069552E" w:rsidP="0069552E">
      <w:pPr>
        <w:pStyle w:val="Default"/>
        <w:ind w:left="720"/>
        <w:rPr>
          <w:sz w:val="22"/>
          <w:szCs w:val="22"/>
          <w:lang w:val="lv-LV"/>
        </w:rPr>
      </w:pPr>
      <w:r w:rsidRPr="003E3AC4">
        <w:rPr>
          <w:sz w:val="22"/>
          <w:szCs w:val="22"/>
          <w:lang w:val="lv-LV"/>
        </w:rPr>
        <w:t xml:space="preserve">Pielāgo, cik reizes pēc kārtas </w:t>
      </w:r>
      <w:r w:rsidRPr="003E3AC4">
        <w:rPr>
          <w:b/>
          <w:bCs/>
          <w:sz w:val="22"/>
          <w:szCs w:val="22"/>
          <w:lang w:val="lv-LV"/>
        </w:rPr>
        <w:t xml:space="preserve">Automātiskajā režīmā </w:t>
      </w:r>
      <w:r w:rsidRPr="003E3AC4">
        <w:rPr>
          <w:sz w:val="22"/>
          <w:szCs w:val="22"/>
          <w:lang w:val="lv-LV"/>
        </w:rPr>
        <w:t xml:space="preserve">griezīsies Ruletes rats. Lai izvēlētos griezienu nospiediet uz vienu no piedavātiem skaitļiem </w:t>
      </w:r>
    </w:p>
    <w:p w14:paraId="7D5D735A" w14:textId="77777777" w:rsidR="0069552E" w:rsidRPr="003E3AC4" w:rsidRDefault="0069552E" w:rsidP="0069552E">
      <w:pPr>
        <w:pStyle w:val="Default"/>
        <w:numPr>
          <w:ilvl w:val="0"/>
          <w:numId w:val="4"/>
        </w:numPr>
        <w:rPr>
          <w:sz w:val="22"/>
          <w:szCs w:val="22"/>
          <w:lang w:val="lv-LV"/>
        </w:rPr>
      </w:pPr>
      <w:r w:rsidRPr="003E3AC4">
        <w:rPr>
          <w:i/>
          <w:iCs/>
          <w:sz w:val="22"/>
          <w:szCs w:val="22"/>
          <w:lang w:val="lv-LV"/>
        </w:rPr>
        <w:t>Sadaļa Papildus Iestatījumi (</w:t>
      </w:r>
      <w:r w:rsidRPr="003E3AC4">
        <w:rPr>
          <w:b/>
          <w:bCs/>
          <w:i/>
          <w:iCs/>
          <w:sz w:val="22"/>
          <w:szCs w:val="22"/>
          <w:lang w:val="lv-LV"/>
        </w:rPr>
        <w:t>Advanced Settings</w:t>
      </w:r>
      <w:r w:rsidRPr="003E3AC4">
        <w:rPr>
          <w:i/>
          <w:iCs/>
          <w:sz w:val="22"/>
          <w:szCs w:val="22"/>
          <w:lang w:val="lv-LV"/>
        </w:rPr>
        <w:t xml:space="preserve">) </w:t>
      </w:r>
    </w:p>
    <w:p w14:paraId="051F464D" w14:textId="77777777" w:rsidR="0069552E" w:rsidRPr="003E3AC4" w:rsidRDefault="0069552E" w:rsidP="0069552E">
      <w:pPr>
        <w:pStyle w:val="Default"/>
        <w:numPr>
          <w:ilvl w:val="1"/>
          <w:numId w:val="4"/>
        </w:numPr>
        <w:rPr>
          <w:sz w:val="22"/>
          <w:szCs w:val="22"/>
          <w:lang w:val="lv-LV"/>
        </w:rPr>
      </w:pPr>
      <w:r w:rsidRPr="003E3AC4">
        <w:rPr>
          <w:b/>
          <w:bCs/>
          <w:sz w:val="22"/>
          <w:szCs w:val="22"/>
          <w:lang w:val="lv-LV"/>
        </w:rPr>
        <w:t xml:space="preserve">Pārtraukt jebkura laimesta gadījumā </w:t>
      </w:r>
    </w:p>
    <w:p w14:paraId="1BD89C2A" w14:textId="77777777" w:rsidR="0069552E" w:rsidRPr="003E3AC4" w:rsidRDefault="0069552E" w:rsidP="0069552E">
      <w:pPr>
        <w:pStyle w:val="Default"/>
        <w:ind w:left="1440"/>
        <w:rPr>
          <w:sz w:val="22"/>
          <w:szCs w:val="22"/>
          <w:lang w:val="lv-LV"/>
        </w:rPr>
      </w:pPr>
      <w:r w:rsidRPr="003E3AC4">
        <w:rPr>
          <w:sz w:val="22"/>
          <w:szCs w:val="22"/>
          <w:lang w:val="lv-LV"/>
        </w:rPr>
        <w:t xml:space="preserve">Pārtrauc </w:t>
      </w:r>
      <w:r w:rsidRPr="003E3AC4">
        <w:rPr>
          <w:b/>
          <w:bCs/>
          <w:sz w:val="22"/>
          <w:szCs w:val="22"/>
          <w:lang w:val="lv-LV"/>
        </w:rPr>
        <w:t xml:space="preserve">Automātiskā režīma </w:t>
      </w:r>
      <w:r w:rsidRPr="003E3AC4">
        <w:rPr>
          <w:sz w:val="22"/>
          <w:szCs w:val="22"/>
          <w:lang w:val="lv-LV"/>
        </w:rPr>
        <w:t xml:space="preserve">sesiju, ja grieziena laikā esat laimējis. </w:t>
      </w:r>
    </w:p>
    <w:p w14:paraId="5FEBC6D4" w14:textId="77777777" w:rsidR="0069552E" w:rsidRPr="003E3AC4" w:rsidRDefault="0069552E" w:rsidP="0069552E">
      <w:pPr>
        <w:pStyle w:val="Default"/>
        <w:numPr>
          <w:ilvl w:val="1"/>
          <w:numId w:val="4"/>
        </w:numPr>
        <w:rPr>
          <w:sz w:val="22"/>
          <w:szCs w:val="22"/>
          <w:lang w:val="lv-LV"/>
        </w:rPr>
      </w:pPr>
      <w:r w:rsidRPr="003E3AC4">
        <w:rPr>
          <w:b/>
          <w:bCs/>
          <w:sz w:val="22"/>
          <w:szCs w:val="22"/>
          <w:lang w:val="lv-LV"/>
        </w:rPr>
        <w:t xml:space="preserve">Apturēt, ja griezienā laimēto kredītu skaits pārsniedz: </w:t>
      </w:r>
    </w:p>
    <w:p w14:paraId="7337AF78" w14:textId="77777777" w:rsidR="0069552E" w:rsidRPr="003E3AC4" w:rsidRDefault="0069552E" w:rsidP="0069552E">
      <w:pPr>
        <w:pStyle w:val="Default"/>
        <w:ind w:left="1440"/>
        <w:rPr>
          <w:sz w:val="22"/>
          <w:szCs w:val="22"/>
          <w:lang w:val="lv-LV"/>
        </w:rPr>
      </w:pPr>
      <w:r w:rsidRPr="003E3AC4">
        <w:rPr>
          <w:sz w:val="22"/>
          <w:szCs w:val="22"/>
          <w:lang w:val="lv-LV"/>
        </w:rPr>
        <w:t xml:space="preserve">Pārtrauc </w:t>
      </w:r>
      <w:r w:rsidRPr="003E3AC4">
        <w:rPr>
          <w:b/>
          <w:bCs/>
          <w:sz w:val="22"/>
          <w:szCs w:val="22"/>
          <w:lang w:val="lv-LV"/>
        </w:rPr>
        <w:t xml:space="preserve">Automātiskā režīma </w:t>
      </w:r>
      <w:r w:rsidRPr="003E3AC4">
        <w:rPr>
          <w:sz w:val="22"/>
          <w:szCs w:val="22"/>
          <w:lang w:val="lv-LV"/>
        </w:rPr>
        <w:t xml:space="preserve">sesiju, ja griezienā laimēto kredītu skaits pārsniedz lauciņā ievadīto jūsu izvēlēto lielumu. </w:t>
      </w:r>
    </w:p>
    <w:p w14:paraId="3A53837C" w14:textId="77777777" w:rsidR="0069552E" w:rsidRPr="003E3AC4" w:rsidRDefault="0069552E" w:rsidP="0069552E">
      <w:pPr>
        <w:pStyle w:val="Default"/>
        <w:numPr>
          <w:ilvl w:val="1"/>
          <w:numId w:val="4"/>
        </w:numPr>
        <w:rPr>
          <w:sz w:val="22"/>
          <w:szCs w:val="22"/>
          <w:lang w:val="lv-LV"/>
        </w:rPr>
      </w:pPr>
      <w:r w:rsidRPr="003E3AC4">
        <w:rPr>
          <w:b/>
          <w:bCs/>
          <w:sz w:val="22"/>
          <w:szCs w:val="22"/>
          <w:lang w:val="lv-LV"/>
        </w:rPr>
        <w:t xml:space="preserve">Apturēt, ja griezienā zaudēto kredītu skaits pārsniedz: </w:t>
      </w:r>
    </w:p>
    <w:p w14:paraId="30E7ED50" w14:textId="77777777" w:rsidR="0069552E" w:rsidRPr="003E3AC4" w:rsidRDefault="0069552E" w:rsidP="0069552E">
      <w:pPr>
        <w:pStyle w:val="Default"/>
        <w:ind w:left="1440"/>
        <w:rPr>
          <w:sz w:val="22"/>
          <w:szCs w:val="22"/>
          <w:lang w:val="lv-LV"/>
        </w:rPr>
      </w:pPr>
      <w:r w:rsidRPr="003E3AC4">
        <w:rPr>
          <w:sz w:val="22"/>
          <w:szCs w:val="22"/>
          <w:lang w:val="lv-LV"/>
        </w:rPr>
        <w:lastRenderedPageBreak/>
        <w:t xml:space="preserve">Pārtrauc </w:t>
      </w:r>
      <w:r w:rsidRPr="003E3AC4">
        <w:rPr>
          <w:b/>
          <w:bCs/>
          <w:sz w:val="22"/>
          <w:szCs w:val="22"/>
          <w:lang w:val="lv-LV"/>
        </w:rPr>
        <w:t xml:space="preserve">Automātiskā režīma </w:t>
      </w:r>
      <w:r w:rsidRPr="003E3AC4">
        <w:rPr>
          <w:sz w:val="22"/>
          <w:szCs w:val="22"/>
          <w:lang w:val="lv-LV"/>
        </w:rPr>
        <w:t xml:space="preserve">sesiju, ja griezienā zaudēto kredītu skaits pārsniedz lauciņā ievadīto jūsu izvēlēto lielumu. </w:t>
      </w:r>
    </w:p>
    <w:p w14:paraId="4C87D18E" w14:textId="77777777" w:rsidR="0069552E" w:rsidRPr="003E3AC4" w:rsidRDefault="0069552E" w:rsidP="0069552E">
      <w:pPr>
        <w:pStyle w:val="Default"/>
        <w:numPr>
          <w:ilvl w:val="1"/>
          <w:numId w:val="4"/>
        </w:numPr>
        <w:rPr>
          <w:sz w:val="22"/>
          <w:szCs w:val="22"/>
          <w:lang w:val="lv-LV"/>
        </w:rPr>
      </w:pPr>
      <w:r w:rsidRPr="003E3AC4">
        <w:rPr>
          <w:b/>
          <w:bCs/>
          <w:sz w:val="22"/>
          <w:szCs w:val="22"/>
          <w:lang w:val="lv-LV"/>
        </w:rPr>
        <w:t>Pārtraukt, ja likme zaudēja tik reizes pēc kārtas</w:t>
      </w:r>
      <w:r w:rsidRPr="003E3AC4">
        <w:rPr>
          <w:sz w:val="22"/>
          <w:szCs w:val="22"/>
          <w:lang w:val="lv-LV"/>
        </w:rPr>
        <w:t xml:space="preserve">: </w:t>
      </w:r>
    </w:p>
    <w:p w14:paraId="117F16F8" w14:textId="77777777" w:rsidR="0069552E" w:rsidRPr="003E3AC4" w:rsidRDefault="0069552E" w:rsidP="0069552E">
      <w:pPr>
        <w:pStyle w:val="Default"/>
        <w:ind w:left="1440"/>
        <w:rPr>
          <w:sz w:val="22"/>
          <w:szCs w:val="22"/>
          <w:lang w:val="lv-LV"/>
        </w:rPr>
      </w:pPr>
      <w:r w:rsidRPr="003E3AC4">
        <w:rPr>
          <w:sz w:val="22"/>
          <w:szCs w:val="22"/>
          <w:lang w:val="lv-LV"/>
        </w:rPr>
        <w:t xml:space="preserve">Pārtrauc </w:t>
      </w:r>
      <w:r w:rsidRPr="003E3AC4">
        <w:rPr>
          <w:b/>
          <w:bCs/>
          <w:sz w:val="22"/>
          <w:szCs w:val="22"/>
          <w:lang w:val="lv-LV"/>
        </w:rPr>
        <w:t xml:space="preserve">Automātisko režīma </w:t>
      </w:r>
      <w:r w:rsidRPr="003E3AC4">
        <w:rPr>
          <w:sz w:val="22"/>
          <w:szCs w:val="22"/>
          <w:lang w:val="lv-LV"/>
        </w:rPr>
        <w:t xml:space="preserve">sesiju, ja uzstādīta likme zaudēja uzstādīto reižu skaitu pēc kārtas. </w:t>
      </w:r>
    </w:p>
    <w:p w14:paraId="53A0EE87" w14:textId="77777777" w:rsidR="0069552E" w:rsidRPr="003E3AC4" w:rsidRDefault="0069552E" w:rsidP="0069552E">
      <w:pPr>
        <w:pStyle w:val="Default"/>
        <w:numPr>
          <w:ilvl w:val="1"/>
          <w:numId w:val="4"/>
        </w:numPr>
        <w:rPr>
          <w:sz w:val="22"/>
          <w:szCs w:val="22"/>
          <w:lang w:val="lv-LV"/>
        </w:rPr>
      </w:pPr>
      <w:r w:rsidRPr="003E3AC4">
        <w:rPr>
          <w:b/>
          <w:bCs/>
          <w:sz w:val="22"/>
          <w:szCs w:val="22"/>
          <w:lang w:val="lv-LV"/>
        </w:rPr>
        <w:t>Pārtraukt, ja likme vinnēja tik reizes pēc kārtas</w:t>
      </w:r>
      <w:r w:rsidRPr="003E3AC4">
        <w:rPr>
          <w:sz w:val="22"/>
          <w:szCs w:val="22"/>
          <w:lang w:val="lv-LV"/>
        </w:rPr>
        <w:t xml:space="preserve">: </w:t>
      </w:r>
    </w:p>
    <w:p w14:paraId="5FEB80FD" w14:textId="77777777" w:rsidR="0069552E" w:rsidRPr="003E3AC4" w:rsidRDefault="0069552E" w:rsidP="0069552E">
      <w:pPr>
        <w:pStyle w:val="Default"/>
        <w:ind w:left="1440"/>
        <w:rPr>
          <w:sz w:val="22"/>
          <w:szCs w:val="22"/>
          <w:lang w:val="lv-LV"/>
        </w:rPr>
      </w:pPr>
      <w:r w:rsidRPr="003E3AC4">
        <w:rPr>
          <w:sz w:val="22"/>
          <w:szCs w:val="22"/>
          <w:lang w:val="lv-LV"/>
        </w:rPr>
        <w:t xml:space="preserve">Pārtrauc </w:t>
      </w:r>
      <w:r w:rsidRPr="003E3AC4">
        <w:rPr>
          <w:b/>
          <w:bCs/>
          <w:sz w:val="22"/>
          <w:szCs w:val="22"/>
          <w:lang w:val="lv-LV"/>
        </w:rPr>
        <w:t xml:space="preserve">Automātisko režīma </w:t>
      </w:r>
      <w:r w:rsidRPr="003E3AC4">
        <w:rPr>
          <w:sz w:val="22"/>
          <w:szCs w:val="22"/>
          <w:lang w:val="lv-LV"/>
        </w:rPr>
        <w:t xml:space="preserve">sesiju, ja uzstādīta likme vinnēja uzstādīto reižu skaitu pēc kārtas. </w:t>
      </w:r>
    </w:p>
    <w:p w14:paraId="68C062D8" w14:textId="77777777" w:rsidR="0069552E" w:rsidRPr="003E3AC4" w:rsidRDefault="0069552E" w:rsidP="0069552E">
      <w:pPr>
        <w:pStyle w:val="Default"/>
        <w:rPr>
          <w:sz w:val="22"/>
          <w:szCs w:val="22"/>
          <w:lang w:val="lv-LV"/>
        </w:rPr>
      </w:pPr>
      <w:r w:rsidRPr="003E3AC4">
        <w:rPr>
          <w:b/>
          <w:bCs/>
          <w:sz w:val="22"/>
          <w:szCs w:val="22"/>
          <w:lang w:val="lv-LV"/>
        </w:rPr>
        <w:t xml:space="preserve">Svarīgi: </w:t>
      </w:r>
    </w:p>
    <w:p w14:paraId="379CD8C1" w14:textId="77777777" w:rsidR="0069552E" w:rsidRPr="003E3AC4" w:rsidRDefault="0069552E" w:rsidP="0069552E">
      <w:pPr>
        <w:pStyle w:val="Default"/>
        <w:numPr>
          <w:ilvl w:val="0"/>
          <w:numId w:val="4"/>
        </w:numPr>
        <w:rPr>
          <w:sz w:val="22"/>
          <w:szCs w:val="22"/>
          <w:lang w:val="lv-LV"/>
        </w:rPr>
      </w:pPr>
      <w:r w:rsidRPr="003E3AC4">
        <w:rPr>
          <w:sz w:val="22"/>
          <w:szCs w:val="22"/>
          <w:lang w:val="lv-LV"/>
        </w:rPr>
        <w:t xml:space="preserve">Lai sāktos Automātiskais režīms, uz Ruletes galda jābūt veiktai likmei. </w:t>
      </w:r>
    </w:p>
    <w:p w14:paraId="17342740" w14:textId="77777777" w:rsidR="0069552E" w:rsidRPr="003E3AC4" w:rsidRDefault="0069552E" w:rsidP="0069552E">
      <w:pPr>
        <w:pStyle w:val="Default"/>
        <w:numPr>
          <w:ilvl w:val="0"/>
          <w:numId w:val="4"/>
        </w:numPr>
        <w:rPr>
          <w:sz w:val="22"/>
          <w:szCs w:val="22"/>
          <w:lang w:val="lv-LV"/>
        </w:rPr>
      </w:pPr>
      <w:r w:rsidRPr="003E3AC4">
        <w:rPr>
          <w:sz w:val="22"/>
          <w:szCs w:val="22"/>
          <w:lang w:val="lv-LV"/>
        </w:rPr>
        <w:t xml:space="preserve">Klikšķinot uz pogu ar griezienu skaitu, jūs sākat Automātiskā režīma sesiju. </w:t>
      </w:r>
    </w:p>
    <w:p w14:paraId="46D29280" w14:textId="77777777" w:rsidR="0069552E" w:rsidRPr="003E3AC4" w:rsidRDefault="0069552E" w:rsidP="0069552E">
      <w:pPr>
        <w:pStyle w:val="Default"/>
        <w:numPr>
          <w:ilvl w:val="0"/>
          <w:numId w:val="4"/>
        </w:numPr>
        <w:rPr>
          <w:sz w:val="22"/>
          <w:szCs w:val="22"/>
          <w:lang w:val="lv-LV"/>
        </w:rPr>
      </w:pPr>
      <w:r w:rsidRPr="003E3AC4">
        <w:rPr>
          <w:sz w:val="22"/>
          <w:szCs w:val="22"/>
          <w:lang w:val="lv-LV"/>
        </w:rPr>
        <w:t>Pirms Automātiskā režīma sākšanas, izvēlieties likmes lielumu, jo Automātiskais režīms izmanto pēdējo likmi.</w:t>
      </w:r>
    </w:p>
    <w:p w14:paraId="174B0095" w14:textId="77777777" w:rsidR="00186709" w:rsidRPr="003E3AC4" w:rsidRDefault="00186709" w:rsidP="00186709">
      <w:pPr>
        <w:pStyle w:val="Default"/>
        <w:rPr>
          <w:sz w:val="22"/>
          <w:szCs w:val="22"/>
          <w:lang w:val="lv-LV"/>
        </w:rPr>
      </w:pPr>
    </w:p>
    <w:p w14:paraId="336223EE" w14:textId="77777777" w:rsidR="0069552E" w:rsidRPr="003E3AC4" w:rsidRDefault="0069552E" w:rsidP="0069552E">
      <w:pPr>
        <w:autoSpaceDE w:val="0"/>
        <w:autoSpaceDN w:val="0"/>
        <w:adjustRightInd w:val="0"/>
        <w:rPr>
          <w:rFonts w:ascii="Times New Roman" w:eastAsiaTheme="minorHAnsi" w:hAnsi="Times New Roman"/>
          <w:b/>
          <w:bCs/>
          <w:color w:val="000000"/>
          <w:lang w:val="lv-LV"/>
        </w:rPr>
      </w:pPr>
      <w:r w:rsidRPr="003E3AC4">
        <w:rPr>
          <w:rFonts w:ascii="Times New Roman" w:eastAsiaTheme="minorHAnsi" w:hAnsi="Times New Roman"/>
          <w:b/>
          <w:bCs/>
          <w:color w:val="000000"/>
          <w:lang w:val="lv-LV"/>
        </w:rPr>
        <w:t xml:space="preserve">6. Nosacījumi, kuriem iestājoties dalībnieks saņem laimestu,un laimestu lielums [arī laimestu attiecība pret dalības maksu (likmi)] </w:t>
      </w:r>
    </w:p>
    <w:p w14:paraId="57092618" w14:textId="77777777" w:rsidR="0069552E" w:rsidRPr="003E3AC4" w:rsidRDefault="0069552E" w:rsidP="0069552E">
      <w:pPr>
        <w:autoSpaceDE w:val="0"/>
        <w:autoSpaceDN w:val="0"/>
        <w:adjustRightInd w:val="0"/>
        <w:rPr>
          <w:rFonts w:ascii="Times New Roman" w:eastAsiaTheme="minorHAnsi" w:hAnsi="Times New Roman"/>
          <w:color w:val="000000"/>
          <w:lang w:val="lv-LV"/>
        </w:rPr>
      </w:pPr>
    </w:p>
    <w:p w14:paraId="15074F3F" w14:textId="77777777" w:rsidR="0069552E" w:rsidRPr="003E3AC4" w:rsidRDefault="0069552E" w:rsidP="0069552E">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Nosacījums, lai saņemtu laimestu, ir prognozēt skaitli, uz kurabumbiņa apstāsies. </w:t>
      </w:r>
    </w:p>
    <w:p w14:paraId="5477E646" w14:textId="77777777" w:rsidR="0069552E" w:rsidRPr="003E3AC4" w:rsidRDefault="0069552E" w:rsidP="0069552E">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Likmi veicat, balstoties uz savu prognozi. </w:t>
      </w:r>
    </w:p>
    <w:p w14:paraId="16C9E2B9" w14:textId="77777777" w:rsidR="0069552E" w:rsidRPr="003E3AC4" w:rsidRDefault="0069552E" w:rsidP="0069552E">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Svarīgi: </w:t>
      </w:r>
      <w:r w:rsidRPr="003E3AC4">
        <w:rPr>
          <w:rFonts w:ascii="Times New Roman" w:eastAsiaTheme="minorHAnsi" w:hAnsi="Times New Roman"/>
          <w:color w:val="000000"/>
          <w:lang w:val="lv-LV"/>
        </w:rPr>
        <w:t xml:space="preserve">Nepareiza darbība atceļ visas spēles un izmaksas. </w:t>
      </w:r>
    </w:p>
    <w:p w14:paraId="5A0B9E22" w14:textId="77777777" w:rsidR="0069552E" w:rsidRPr="003E3AC4" w:rsidRDefault="0069552E" w:rsidP="0069552E">
      <w:pPr>
        <w:autoSpaceDE w:val="0"/>
        <w:autoSpaceDN w:val="0"/>
        <w:adjustRightInd w:val="0"/>
        <w:rPr>
          <w:rFonts w:ascii="Times New Roman" w:eastAsiaTheme="minorHAnsi" w:hAnsi="Times New Roman"/>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7"/>
        <w:gridCol w:w="1727"/>
      </w:tblGrid>
      <w:tr w:rsidR="0069552E" w:rsidRPr="003E3AC4" w14:paraId="582AA47C" w14:textId="77777777" w:rsidTr="0069552E">
        <w:trPr>
          <w:trHeight w:val="217"/>
        </w:trPr>
        <w:tc>
          <w:tcPr>
            <w:tcW w:w="4037" w:type="dxa"/>
          </w:tcPr>
          <w:p w14:paraId="0ABE70C5"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lang w:val="lv-LV"/>
              </w:rPr>
              <w:t xml:space="preserve">Izmaksu Tabula: </w:t>
            </w:r>
            <w:r w:rsidRPr="003E3AC4">
              <w:rPr>
                <w:rFonts w:ascii="Times New Roman" w:eastAsiaTheme="minorHAnsi" w:hAnsi="Times New Roman"/>
                <w:b/>
                <w:bCs/>
                <w:color w:val="000000"/>
                <w:lang w:val="lv-LV"/>
              </w:rPr>
              <w:t xml:space="preserve">Likmes nosaukums </w:t>
            </w:r>
          </w:p>
        </w:tc>
        <w:tc>
          <w:tcPr>
            <w:tcW w:w="1727" w:type="dxa"/>
          </w:tcPr>
          <w:p w14:paraId="46F8F70E"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Izmaksa </w:t>
            </w:r>
          </w:p>
        </w:tc>
      </w:tr>
      <w:tr w:rsidR="0069552E" w:rsidRPr="003E3AC4" w14:paraId="3DAB4FC2" w14:textId="77777777" w:rsidTr="0069552E">
        <w:trPr>
          <w:trHeight w:val="98"/>
        </w:trPr>
        <w:tc>
          <w:tcPr>
            <w:tcW w:w="4037" w:type="dxa"/>
          </w:tcPr>
          <w:p w14:paraId="76F4FF10"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Tiešā likme </w:t>
            </w:r>
          </w:p>
        </w:tc>
        <w:tc>
          <w:tcPr>
            <w:tcW w:w="1727" w:type="dxa"/>
          </w:tcPr>
          <w:p w14:paraId="2FE9F6BC"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35:1 </w:t>
            </w:r>
          </w:p>
        </w:tc>
      </w:tr>
      <w:tr w:rsidR="0069552E" w:rsidRPr="003E3AC4" w14:paraId="1C855135" w14:textId="77777777" w:rsidTr="0069552E">
        <w:trPr>
          <w:trHeight w:val="98"/>
        </w:trPr>
        <w:tc>
          <w:tcPr>
            <w:tcW w:w="4037" w:type="dxa"/>
          </w:tcPr>
          <w:p w14:paraId="701F8790"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Divi skaitļi </w:t>
            </w:r>
          </w:p>
        </w:tc>
        <w:tc>
          <w:tcPr>
            <w:tcW w:w="1727" w:type="dxa"/>
          </w:tcPr>
          <w:p w14:paraId="04A08119"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17:1 </w:t>
            </w:r>
          </w:p>
        </w:tc>
      </w:tr>
      <w:tr w:rsidR="0069552E" w:rsidRPr="003E3AC4" w14:paraId="1A5B65DB" w14:textId="77777777" w:rsidTr="0069552E">
        <w:trPr>
          <w:trHeight w:val="98"/>
        </w:trPr>
        <w:tc>
          <w:tcPr>
            <w:tcW w:w="4037" w:type="dxa"/>
          </w:tcPr>
          <w:p w14:paraId="41892FC7"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Iela </w:t>
            </w:r>
          </w:p>
        </w:tc>
        <w:tc>
          <w:tcPr>
            <w:tcW w:w="1727" w:type="dxa"/>
          </w:tcPr>
          <w:p w14:paraId="46FAB0BF"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11:1 </w:t>
            </w:r>
          </w:p>
        </w:tc>
      </w:tr>
      <w:tr w:rsidR="0069552E" w:rsidRPr="003E3AC4" w14:paraId="228F809C" w14:textId="77777777" w:rsidTr="0069552E">
        <w:trPr>
          <w:trHeight w:val="98"/>
        </w:trPr>
        <w:tc>
          <w:tcPr>
            <w:tcW w:w="4037" w:type="dxa"/>
          </w:tcPr>
          <w:p w14:paraId="3F5F4D90"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Kvadrāts </w:t>
            </w:r>
          </w:p>
        </w:tc>
        <w:tc>
          <w:tcPr>
            <w:tcW w:w="1727" w:type="dxa"/>
          </w:tcPr>
          <w:p w14:paraId="462F6055"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8:1 </w:t>
            </w:r>
          </w:p>
        </w:tc>
      </w:tr>
      <w:tr w:rsidR="0069552E" w:rsidRPr="003E3AC4" w14:paraId="44BBA809" w14:textId="77777777" w:rsidTr="0069552E">
        <w:trPr>
          <w:trHeight w:val="98"/>
        </w:trPr>
        <w:tc>
          <w:tcPr>
            <w:tcW w:w="4037" w:type="dxa"/>
          </w:tcPr>
          <w:p w14:paraId="7645B171"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Līnija </w:t>
            </w:r>
          </w:p>
        </w:tc>
        <w:tc>
          <w:tcPr>
            <w:tcW w:w="1727" w:type="dxa"/>
          </w:tcPr>
          <w:p w14:paraId="6AB534E8"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5:1 </w:t>
            </w:r>
          </w:p>
        </w:tc>
      </w:tr>
      <w:tr w:rsidR="0069552E" w:rsidRPr="003E3AC4" w14:paraId="63E284E1" w14:textId="77777777" w:rsidTr="0069552E">
        <w:trPr>
          <w:trHeight w:val="98"/>
        </w:trPr>
        <w:tc>
          <w:tcPr>
            <w:tcW w:w="4037" w:type="dxa"/>
          </w:tcPr>
          <w:p w14:paraId="6E2A2F7E"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Kolonna </w:t>
            </w:r>
          </w:p>
        </w:tc>
        <w:tc>
          <w:tcPr>
            <w:tcW w:w="1727" w:type="dxa"/>
          </w:tcPr>
          <w:p w14:paraId="636CE6E3"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2:1 </w:t>
            </w:r>
          </w:p>
        </w:tc>
      </w:tr>
      <w:tr w:rsidR="0069552E" w:rsidRPr="003E3AC4" w14:paraId="54470BA1" w14:textId="77777777" w:rsidTr="0069552E">
        <w:trPr>
          <w:trHeight w:val="98"/>
        </w:trPr>
        <w:tc>
          <w:tcPr>
            <w:tcW w:w="4037" w:type="dxa"/>
          </w:tcPr>
          <w:p w14:paraId="04109398"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Ducis </w:t>
            </w:r>
          </w:p>
        </w:tc>
        <w:tc>
          <w:tcPr>
            <w:tcW w:w="1727" w:type="dxa"/>
          </w:tcPr>
          <w:p w14:paraId="0AFAD842"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2:1 </w:t>
            </w:r>
          </w:p>
        </w:tc>
      </w:tr>
      <w:tr w:rsidR="0069552E" w:rsidRPr="003E3AC4" w14:paraId="040B2E87" w14:textId="77777777" w:rsidTr="0069552E">
        <w:trPr>
          <w:trHeight w:val="98"/>
        </w:trPr>
        <w:tc>
          <w:tcPr>
            <w:tcW w:w="4037" w:type="dxa"/>
          </w:tcPr>
          <w:p w14:paraId="44960D68"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18 skaitļi </w:t>
            </w:r>
          </w:p>
        </w:tc>
        <w:tc>
          <w:tcPr>
            <w:tcW w:w="1727" w:type="dxa"/>
          </w:tcPr>
          <w:p w14:paraId="4B8D3A87"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1:1 </w:t>
            </w:r>
          </w:p>
        </w:tc>
      </w:tr>
      <w:tr w:rsidR="0069552E" w:rsidRPr="003E3AC4" w14:paraId="157382B3" w14:textId="77777777" w:rsidTr="0069552E">
        <w:trPr>
          <w:trHeight w:val="98"/>
        </w:trPr>
        <w:tc>
          <w:tcPr>
            <w:tcW w:w="4037" w:type="dxa"/>
          </w:tcPr>
          <w:p w14:paraId="3C04B095"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Sarkans/Melns </w:t>
            </w:r>
          </w:p>
        </w:tc>
        <w:tc>
          <w:tcPr>
            <w:tcW w:w="1727" w:type="dxa"/>
          </w:tcPr>
          <w:p w14:paraId="1AF71F2B"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1:1 </w:t>
            </w:r>
          </w:p>
        </w:tc>
      </w:tr>
      <w:tr w:rsidR="0069552E" w:rsidRPr="003E3AC4" w14:paraId="76300411" w14:textId="77777777" w:rsidTr="0069552E">
        <w:trPr>
          <w:trHeight w:val="98"/>
        </w:trPr>
        <w:tc>
          <w:tcPr>
            <w:tcW w:w="4037" w:type="dxa"/>
          </w:tcPr>
          <w:p w14:paraId="0B69CAD9"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b/>
                <w:bCs/>
                <w:color w:val="000000"/>
                <w:lang w:val="lv-LV"/>
              </w:rPr>
              <w:t xml:space="preserve">Pāra/Nepāra </w:t>
            </w:r>
          </w:p>
        </w:tc>
        <w:tc>
          <w:tcPr>
            <w:tcW w:w="1727" w:type="dxa"/>
          </w:tcPr>
          <w:p w14:paraId="749794AF" w14:textId="77777777" w:rsidR="0069552E" w:rsidRPr="003E3AC4" w:rsidRDefault="0069552E" w:rsidP="009E3E93">
            <w:pPr>
              <w:autoSpaceDE w:val="0"/>
              <w:autoSpaceDN w:val="0"/>
              <w:adjustRightInd w:val="0"/>
              <w:rPr>
                <w:rFonts w:ascii="Times New Roman" w:eastAsiaTheme="minorHAnsi" w:hAnsi="Times New Roman"/>
                <w:color w:val="000000"/>
                <w:lang w:val="lv-LV"/>
              </w:rPr>
            </w:pPr>
            <w:r w:rsidRPr="003E3AC4">
              <w:rPr>
                <w:rFonts w:ascii="Times New Roman" w:eastAsiaTheme="minorHAnsi" w:hAnsi="Times New Roman"/>
                <w:color w:val="000000"/>
                <w:lang w:val="lv-LV"/>
              </w:rPr>
              <w:t xml:space="preserve">1:1 </w:t>
            </w:r>
          </w:p>
        </w:tc>
      </w:tr>
    </w:tbl>
    <w:p w14:paraId="2B19022E" w14:textId="77777777" w:rsidR="0069552E" w:rsidRPr="003E3AC4" w:rsidRDefault="0069552E" w:rsidP="0069552E">
      <w:pPr>
        <w:pStyle w:val="Default"/>
        <w:rPr>
          <w:sz w:val="22"/>
          <w:szCs w:val="22"/>
          <w:lang w:val="lv-LV"/>
        </w:rPr>
      </w:pPr>
    </w:p>
    <w:p w14:paraId="797557E1" w14:textId="77777777" w:rsidR="00165EBC" w:rsidRPr="003E3AC4" w:rsidRDefault="00165EBC" w:rsidP="0069552E">
      <w:pPr>
        <w:pStyle w:val="Default"/>
        <w:rPr>
          <w:sz w:val="22"/>
          <w:szCs w:val="22"/>
          <w:lang w:val="lv-LV"/>
        </w:rPr>
      </w:pPr>
      <w:r w:rsidRPr="003E3AC4">
        <w:rPr>
          <w:sz w:val="22"/>
          <w:szCs w:val="22"/>
          <w:lang w:val="lv-LV"/>
        </w:rPr>
        <w:t xml:space="preserve">7. </w:t>
      </w:r>
      <w:r w:rsidRPr="003E3AC4">
        <w:rPr>
          <w:b/>
          <w:bCs/>
          <w:sz w:val="22"/>
          <w:szCs w:val="22"/>
          <w:lang w:val="lv-LV"/>
        </w:rPr>
        <w:t xml:space="preserve">Kārtība, kādā notiek pieteikšanās uz laimestu un kādā to izsniedz </w:t>
      </w:r>
    </w:p>
    <w:p w14:paraId="570D2FFB" w14:textId="77777777" w:rsidR="008B43F6" w:rsidRPr="003E3AC4" w:rsidRDefault="008B43F6" w:rsidP="008B43F6">
      <w:pPr>
        <w:rPr>
          <w:rFonts w:ascii="Times New Roman" w:hAnsi="Times New Roman"/>
          <w:lang w:val="lv-LV"/>
        </w:rPr>
      </w:pPr>
      <w:bookmarkStart w:id="2" w:name="_Hlk92203605"/>
      <w:r w:rsidRPr="003E3AC4">
        <w:rPr>
          <w:rFonts w:ascii="Times New Roman" w:hAnsi="Times New Roman"/>
          <w:lang w:val="lv-LV"/>
        </w:rPr>
        <w:t xml:space="preserve">Laimests tiek automātiski ieskaitīts klienta </w:t>
      </w:r>
      <w:bookmarkStart w:id="3" w:name="_Hlk92181366"/>
      <w:bookmarkStart w:id="4" w:name="_Hlk92181495"/>
      <w:r w:rsidRPr="003E3AC4">
        <w:rPr>
          <w:rFonts w:ascii="Times New Roman" w:hAnsi="Times New Roman"/>
          <w:lang w:val="lv-LV"/>
        </w:rPr>
        <w:t>Spins.lv</w:t>
      </w:r>
      <w:bookmarkEnd w:id="3"/>
      <w:bookmarkEnd w:id="4"/>
      <w:r w:rsidRPr="003E3AC4">
        <w:rPr>
          <w:rFonts w:ascii="Times New Roman" w:hAnsi="Times New Roman"/>
          <w:lang w:val="lv-LV"/>
        </w:rPr>
        <w:t xml:space="preserve"> kontā.</w:t>
      </w:r>
    </w:p>
    <w:bookmarkEnd w:id="2"/>
    <w:p w14:paraId="55EAE5B0" w14:textId="77777777" w:rsidR="002E6A5A" w:rsidRPr="003E3AC4" w:rsidRDefault="002E6A5A" w:rsidP="00165EBC">
      <w:pPr>
        <w:pStyle w:val="Default"/>
        <w:rPr>
          <w:sz w:val="22"/>
          <w:szCs w:val="22"/>
          <w:lang w:val="lv-LV"/>
        </w:rPr>
      </w:pPr>
    </w:p>
    <w:p w14:paraId="2F7A7BB6" w14:textId="77777777" w:rsidR="00165EBC" w:rsidRPr="003E3AC4" w:rsidRDefault="00165EBC" w:rsidP="00165EBC">
      <w:pPr>
        <w:pStyle w:val="Default"/>
        <w:rPr>
          <w:sz w:val="22"/>
          <w:szCs w:val="22"/>
          <w:lang w:val="lv-LV"/>
        </w:rPr>
      </w:pPr>
      <w:r w:rsidRPr="003E3AC4">
        <w:rPr>
          <w:sz w:val="22"/>
          <w:szCs w:val="22"/>
          <w:lang w:val="lv-LV"/>
        </w:rPr>
        <w:t xml:space="preserve">8. </w:t>
      </w:r>
      <w:r w:rsidRPr="003E3AC4">
        <w:rPr>
          <w:b/>
          <w:bCs/>
          <w:sz w:val="22"/>
          <w:szCs w:val="22"/>
          <w:lang w:val="lv-LV"/>
        </w:rPr>
        <w:t xml:space="preserve">Termiņš, līdz kuram azartspēles dalībnieks var pieteikties uz laimestu </w:t>
      </w:r>
    </w:p>
    <w:p w14:paraId="08E8C8BE" w14:textId="77777777" w:rsidR="00165EBC" w:rsidRPr="003E3AC4" w:rsidRDefault="00165EBC" w:rsidP="00165EBC">
      <w:pPr>
        <w:pStyle w:val="Default"/>
        <w:rPr>
          <w:sz w:val="22"/>
          <w:szCs w:val="22"/>
          <w:lang w:val="lv-LV"/>
        </w:rPr>
      </w:pPr>
    </w:p>
    <w:p w14:paraId="6569C968" w14:textId="77777777" w:rsidR="00165EBC" w:rsidRPr="003E3AC4" w:rsidRDefault="00165EBC" w:rsidP="00AB037E">
      <w:pPr>
        <w:pStyle w:val="Default"/>
        <w:jc w:val="both"/>
        <w:rPr>
          <w:sz w:val="22"/>
          <w:szCs w:val="22"/>
          <w:lang w:val="lv-LV"/>
        </w:rPr>
      </w:pPr>
      <w:r w:rsidRPr="003E3AC4">
        <w:rPr>
          <w:sz w:val="22"/>
          <w:szCs w:val="22"/>
          <w:lang w:val="lv-LV"/>
        </w:rPr>
        <w:t xml:space="preserve">Laimesti, kas nepārsniedz </w:t>
      </w:r>
      <w:r w:rsidR="00070DB3" w:rsidRPr="003E3AC4">
        <w:rPr>
          <w:sz w:val="22"/>
          <w:szCs w:val="22"/>
          <w:lang w:val="lv-LV"/>
        </w:rPr>
        <w:t>720 eiro</w:t>
      </w:r>
      <w:r w:rsidRPr="003E3AC4">
        <w:rPr>
          <w:sz w:val="22"/>
          <w:szCs w:val="22"/>
          <w:lang w:val="lv-LV"/>
        </w:rPr>
        <w:t xml:space="preserve"> tiek izmaksāti nekavējoties pēc spēles sesijas beigām. Laimesti</w:t>
      </w:r>
      <w:r w:rsidR="00070DB3" w:rsidRPr="003E3AC4">
        <w:rPr>
          <w:sz w:val="22"/>
          <w:szCs w:val="22"/>
          <w:lang w:val="lv-LV"/>
        </w:rPr>
        <w:t>, kas pārsniedz 720 eiro, bet nepārsniedz 14300 eiro, tiek izmaksāti vienas darba dienas laikā</w:t>
      </w:r>
      <w:r w:rsidRPr="003E3AC4">
        <w:rPr>
          <w:sz w:val="22"/>
          <w:szCs w:val="22"/>
          <w:lang w:val="lv-LV"/>
        </w:rPr>
        <w:t xml:space="preserve"> pēc spēles sesijas beigām. Laimesti, kuri pārsniedz </w:t>
      </w:r>
      <w:r w:rsidR="00070DB3" w:rsidRPr="003E3AC4">
        <w:rPr>
          <w:sz w:val="22"/>
          <w:szCs w:val="22"/>
          <w:lang w:val="lv-LV"/>
        </w:rPr>
        <w:t xml:space="preserve"> 14300 eiro </w:t>
      </w:r>
      <w:r w:rsidRPr="003E3AC4">
        <w:rPr>
          <w:sz w:val="22"/>
          <w:szCs w:val="22"/>
          <w:lang w:val="lv-LV"/>
        </w:rPr>
        <w:t>tiek izmaksāti ne vēlāk kā 30 dienu laikā un ne vairāk, ka divos maksājumos, pirmais no kuriem sastāda 30 % no laimesta summas un tiek izmaksāts ne vēlāk</w:t>
      </w:r>
      <w:r w:rsidR="00070DB3" w:rsidRPr="003E3AC4">
        <w:rPr>
          <w:sz w:val="22"/>
          <w:szCs w:val="22"/>
          <w:lang w:val="lv-LV"/>
        </w:rPr>
        <w:t xml:space="preserve"> kā</w:t>
      </w:r>
      <w:r w:rsidRPr="003E3AC4">
        <w:rPr>
          <w:sz w:val="22"/>
          <w:szCs w:val="22"/>
          <w:lang w:val="lv-LV"/>
        </w:rPr>
        <w:t xml:space="preserve"> 15 dienu laikā, bet otrais, kurš sastāda 70 % no laimesta summas ne vēlāk, k</w:t>
      </w:r>
      <w:r w:rsidR="00070DB3" w:rsidRPr="003E3AC4">
        <w:rPr>
          <w:sz w:val="22"/>
          <w:szCs w:val="22"/>
          <w:lang w:val="lv-LV"/>
        </w:rPr>
        <w:t>ā</w:t>
      </w:r>
      <w:r w:rsidRPr="003E3AC4">
        <w:rPr>
          <w:sz w:val="22"/>
          <w:szCs w:val="22"/>
          <w:lang w:val="lv-LV"/>
        </w:rPr>
        <w:t xml:space="preserve"> 30 dienu laikā. </w:t>
      </w:r>
    </w:p>
    <w:p w14:paraId="6299AD8E" w14:textId="77777777" w:rsidR="00AB037E" w:rsidRPr="003E3AC4" w:rsidRDefault="00AB037E" w:rsidP="00165EBC">
      <w:pPr>
        <w:pStyle w:val="Default"/>
        <w:rPr>
          <w:sz w:val="22"/>
          <w:szCs w:val="22"/>
          <w:lang w:val="lv-LV"/>
        </w:rPr>
      </w:pPr>
    </w:p>
    <w:p w14:paraId="3CA40417" w14:textId="77777777" w:rsidR="00165EBC" w:rsidRPr="003E3AC4" w:rsidRDefault="00165EBC" w:rsidP="00165EBC">
      <w:pPr>
        <w:pStyle w:val="Default"/>
        <w:rPr>
          <w:sz w:val="22"/>
          <w:szCs w:val="22"/>
          <w:lang w:val="lv-LV"/>
        </w:rPr>
      </w:pPr>
      <w:r w:rsidRPr="003E3AC4">
        <w:rPr>
          <w:sz w:val="22"/>
          <w:szCs w:val="22"/>
          <w:lang w:val="lv-LV"/>
        </w:rPr>
        <w:t xml:space="preserve">9. </w:t>
      </w:r>
      <w:r w:rsidRPr="003E3AC4">
        <w:rPr>
          <w:b/>
          <w:bCs/>
          <w:sz w:val="22"/>
          <w:szCs w:val="22"/>
          <w:lang w:val="lv-LV"/>
        </w:rPr>
        <w:t xml:space="preserve">Kur dalībnieks var vērsties pretenziju gadījumā, kā arī pretenziju izskatīšanas kārtība </w:t>
      </w:r>
    </w:p>
    <w:p w14:paraId="1FA80BC1" w14:textId="77777777" w:rsidR="00B07598" w:rsidRPr="00471DA7" w:rsidRDefault="00B07598" w:rsidP="00B07598">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7">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4E51B209" w14:textId="77777777" w:rsidR="00AB037E" w:rsidRPr="003E3AC4" w:rsidRDefault="00AB037E" w:rsidP="00165EBC">
      <w:pPr>
        <w:pStyle w:val="Default"/>
        <w:rPr>
          <w:sz w:val="22"/>
          <w:szCs w:val="22"/>
          <w:lang w:val="lv-LV"/>
        </w:rPr>
      </w:pPr>
    </w:p>
    <w:p w14:paraId="283D62A1" w14:textId="743E6823" w:rsidR="00CA017A" w:rsidRPr="00B07598" w:rsidRDefault="00165EBC" w:rsidP="00B07598">
      <w:pPr>
        <w:pStyle w:val="Default"/>
        <w:rPr>
          <w:sz w:val="22"/>
          <w:szCs w:val="22"/>
          <w:lang w:val="lv-LV"/>
        </w:rPr>
      </w:pPr>
      <w:r w:rsidRPr="003E3AC4">
        <w:rPr>
          <w:sz w:val="22"/>
          <w:szCs w:val="22"/>
          <w:lang w:val="lv-LV"/>
        </w:rPr>
        <w:t xml:space="preserve">10. </w:t>
      </w:r>
      <w:r w:rsidRPr="003E3AC4">
        <w:rPr>
          <w:b/>
          <w:bCs/>
          <w:sz w:val="22"/>
          <w:szCs w:val="22"/>
          <w:lang w:val="lv-LV"/>
        </w:rPr>
        <w:t xml:space="preserve">cita informācija, kuru azartspēles organizētājs uzskata par nepieciešamu. </w:t>
      </w:r>
    </w:p>
    <w:sectPr w:rsidR="00CA017A" w:rsidRPr="00B07598"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A2"/>
    <w:multiLevelType w:val="hybridMultilevel"/>
    <w:tmpl w:val="8ED03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13B49"/>
    <w:multiLevelType w:val="hybridMultilevel"/>
    <w:tmpl w:val="56E868E6"/>
    <w:lvl w:ilvl="0" w:tplc="466E42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B511A6"/>
    <w:multiLevelType w:val="hybridMultilevel"/>
    <w:tmpl w:val="0294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833D8"/>
    <w:multiLevelType w:val="hybridMultilevel"/>
    <w:tmpl w:val="5874F758"/>
    <w:lvl w:ilvl="0" w:tplc="0409000F">
      <w:start w:val="1"/>
      <w:numFmt w:val="decimal"/>
      <w:lvlText w:val="%1."/>
      <w:lvlJc w:val="left"/>
      <w:pPr>
        <w:ind w:left="720" w:hanging="360"/>
      </w:pPr>
      <w:rPr>
        <w:rFonts w:hint="default"/>
      </w:rPr>
    </w:lvl>
    <w:lvl w:ilvl="1" w:tplc="B2DACE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87DA0"/>
    <w:multiLevelType w:val="hybridMultilevel"/>
    <w:tmpl w:val="7F3A54A0"/>
    <w:lvl w:ilvl="0" w:tplc="C2BAD066">
      <w:start w:val="1"/>
      <w:numFmt w:val="decimal"/>
      <w:lvlText w:val="%1."/>
      <w:lvlJc w:val="left"/>
      <w:pPr>
        <w:ind w:left="420" w:hanging="360"/>
      </w:pPr>
      <w:rPr>
        <w:rFonts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70728831">
    <w:abstractNumId w:val="4"/>
  </w:num>
  <w:num w:numId="2" w16cid:durableId="770583940">
    <w:abstractNumId w:val="3"/>
  </w:num>
  <w:num w:numId="3" w16cid:durableId="193809851">
    <w:abstractNumId w:val="2"/>
  </w:num>
  <w:num w:numId="4" w16cid:durableId="632370615">
    <w:abstractNumId w:val="0"/>
  </w:num>
  <w:num w:numId="5" w16cid:durableId="10868064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2329F"/>
    <w:rsid w:val="00134E9E"/>
    <w:rsid w:val="00163E57"/>
    <w:rsid w:val="00165EBC"/>
    <w:rsid w:val="00186709"/>
    <w:rsid w:val="00191DF2"/>
    <w:rsid w:val="0019611B"/>
    <w:rsid w:val="001D6EDD"/>
    <w:rsid w:val="001F4C75"/>
    <w:rsid w:val="00206E2D"/>
    <w:rsid w:val="00226A9F"/>
    <w:rsid w:val="00293BBD"/>
    <w:rsid w:val="00297535"/>
    <w:rsid w:val="002B13F9"/>
    <w:rsid w:val="002E6A5A"/>
    <w:rsid w:val="0033064F"/>
    <w:rsid w:val="00352378"/>
    <w:rsid w:val="003747B4"/>
    <w:rsid w:val="003C16F5"/>
    <w:rsid w:val="003E3AC4"/>
    <w:rsid w:val="00435986"/>
    <w:rsid w:val="004859E1"/>
    <w:rsid w:val="004F4360"/>
    <w:rsid w:val="00555A7E"/>
    <w:rsid w:val="005D4A34"/>
    <w:rsid w:val="00617F2F"/>
    <w:rsid w:val="0069552E"/>
    <w:rsid w:val="006A2029"/>
    <w:rsid w:val="0072361F"/>
    <w:rsid w:val="00753051"/>
    <w:rsid w:val="00760CAE"/>
    <w:rsid w:val="007A42E1"/>
    <w:rsid w:val="007E392C"/>
    <w:rsid w:val="00810AA2"/>
    <w:rsid w:val="0087368C"/>
    <w:rsid w:val="00884695"/>
    <w:rsid w:val="008B43F6"/>
    <w:rsid w:val="008B5D86"/>
    <w:rsid w:val="008F0AFD"/>
    <w:rsid w:val="00995B43"/>
    <w:rsid w:val="009D1413"/>
    <w:rsid w:val="009E3E93"/>
    <w:rsid w:val="00A44459"/>
    <w:rsid w:val="00A651E5"/>
    <w:rsid w:val="00A91987"/>
    <w:rsid w:val="00A94736"/>
    <w:rsid w:val="00AB037E"/>
    <w:rsid w:val="00AC1C65"/>
    <w:rsid w:val="00AC2C05"/>
    <w:rsid w:val="00AD20A9"/>
    <w:rsid w:val="00AD7650"/>
    <w:rsid w:val="00AE1DEA"/>
    <w:rsid w:val="00B02E91"/>
    <w:rsid w:val="00B07598"/>
    <w:rsid w:val="00B4253F"/>
    <w:rsid w:val="00B55F87"/>
    <w:rsid w:val="00B93378"/>
    <w:rsid w:val="00C86D46"/>
    <w:rsid w:val="00CA017A"/>
    <w:rsid w:val="00CF49D6"/>
    <w:rsid w:val="00D61CDD"/>
    <w:rsid w:val="00D643DE"/>
    <w:rsid w:val="00D738D6"/>
    <w:rsid w:val="00D84255"/>
    <w:rsid w:val="00E0159E"/>
    <w:rsid w:val="00E55409"/>
    <w:rsid w:val="00EA6804"/>
    <w:rsid w:val="00EF0C65"/>
    <w:rsid w:val="00F22560"/>
    <w:rsid w:val="00F64C62"/>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2D2A"/>
  <w15:docId w15:val="{5A933D48-411A-400E-9ED1-CFB0350D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spi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30AF-5B60-4237-9FAB-D4DC96C9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2019-01-23T12:46:00Z</dcterms:created>
  <dcterms:modified xsi:type="dcterms:W3CDTF">2022-09-06T09:14:00Z</dcterms:modified>
</cp:coreProperties>
</file>