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7E51" w14:textId="77777777" w:rsidR="00670BFA"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Azartspēles organizētāja nosaukums, juridiskā adrese un tālruņa numurs </w:t>
      </w:r>
    </w:p>
    <w:p w14:paraId="3F55A764" w14:textId="77777777" w:rsidR="00670BFA" w:rsidRDefault="00000000">
      <w:pPr>
        <w:spacing w:line="240" w:lineRule="auto"/>
        <w:ind w:right="4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5403897C" w14:textId="77777777" w:rsidR="00670BFA" w:rsidRDefault="00000000">
      <w:pPr>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26BE31F1" w14:textId="7CB18019" w:rsidR="00670BFA" w:rsidRPr="004E0750" w:rsidRDefault="00000000">
      <w:pPr>
        <w:spacing w:line="240" w:lineRule="auto"/>
        <w:ind w:right="45"/>
        <w:rPr>
          <w:rFonts w:ascii="Times New Roman" w:eastAsia="Times New Roman" w:hAnsi="Times New Roman" w:cs="Times New Roman"/>
          <w:sz w:val="24"/>
          <w:szCs w:val="24"/>
          <w:highlight w:val="white"/>
          <w:lang w:val="lv-LV"/>
        </w:rPr>
      </w:pPr>
      <w:r>
        <w:rPr>
          <w:rFonts w:ascii="Times New Roman" w:eastAsia="Times New Roman" w:hAnsi="Times New Roman" w:cs="Times New Roman"/>
          <w:sz w:val="24"/>
          <w:szCs w:val="24"/>
          <w:highlight w:val="white"/>
        </w:rPr>
        <w:t xml:space="preserve">Krišjāņa Valdemāra iela 33- </w:t>
      </w:r>
      <w:r w:rsidR="004E0750">
        <w:rPr>
          <w:rFonts w:ascii="Times New Roman" w:eastAsia="Times New Roman" w:hAnsi="Times New Roman" w:cs="Times New Roman"/>
          <w:sz w:val="24"/>
          <w:szCs w:val="24"/>
          <w:highlight w:val="white"/>
          <w:lang w:val="lv-LV"/>
        </w:rPr>
        <w:t>6</w:t>
      </w:r>
    </w:p>
    <w:p w14:paraId="698EA07F" w14:textId="77777777" w:rsidR="00670BFA" w:rsidRDefault="00000000">
      <w:pPr>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1FB01FF3" w14:textId="77777777" w:rsidR="00670BFA" w:rsidRDefault="00000000">
      <w:pPr>
        <w:spacing w:line="240" w:lineRule="auto"/>
        <w:ind w:right="4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Tel: 27775559</w:t>
      </w:r>
    </w:p>
    <w:p w14:paraId="42C671C3" w14:textId="77777777" w:rsidR="00670BFA" w:rsidRDefault="00000000">
      <w:pPr>
        <w:widowControl w:val="0"/>
        <w:pBdr>
          <w:top w:val="nil"/>
          <w:left w:val="nil"/>
          <w:bottom w:val="nil"/>
          <w:right w:val="nil"/>
          <w:between w:val="nil"/>
        </w:pBdr>
        <w:spacing w:before="198"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French Roulette </w:t>
      </w:r>
    </w:p>
    <w:p w14:paraId="5207206D" w14:textId="77777777" w:rsidR="00670BFA" w:rsidRDefault="00000000">
      <w:pPr>
        <w:widowControl w:val="0"/>
        <w:pBdr>
          <w:top w:val="nil"/>
          <w:left w:val="nil"/>
          <w:bottom w:val="nil"/>
          <w:right w:val="nil"/>
          <w:between w:val="nil"/>
        </w:pBdr>
        <w:spacing w:before="3"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Spēles veids: French Roulette </w:t>
      </w:r>
    </w:p>
    <w:p w14:paraId="7673E696" w14:textId="051FC309"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7F703B" w:rsidRPr="008B1BA9">
        <w:rPr>
          <w:rFonts w:ascii="Times New Roman" w:eastAsia="Times New Roman" w:hAnsi="Times New Roman" w:cs="Times New Roman"/>
          <w:color w:val="000000"/>
          <w:sz w:val="24"/>
          <w:szCs w:val="24"/>
        </w:rPr>
        <w:t>Evolution Malta Limited</w:t>
      </w:r>
    </w:p>
    <w:p w14:paraId="57620566" w14:textId="77777777" w:rsidR="00670BFA" w:rsidRDefault="00000000">
      <w:pPr>
        <w:widowControl w:val="0"/>
        <w:pBdr>
          <w:top w:val="nil"/>
          <w:left w:val="nil"/>
          <w:bottom w:val="nil"/>
          <w:right w:val="nil"/>
          <w:between w:val="nil"/>
        </w:pBdr>
        <w:spacing w:before="201"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dalības maksa (likme) </w:t>
      </w:r>
    </w:p>
    <w:p w14:paraId="6675EC19" w14:textId="77777777" w:rsidR="00670BFA" w:rsidRDefault="00000000">
      <w:pPr>
        <w:widowControl w:val="0"/>
        <w:pBdr>
          <w:top w:val="nil"/>
          <w:left w:val="nil"/>
          <w:bottom w:val="nil"/>
          <w:right w:val="nil"/>
          <w:between w:val="nil"/>
        </w:pBdr>
        <w:spacing w:before="255"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1 EUR </w:t>
      </w:r>
    </w:p>
    <w:p w14:paraId="54EF7750"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1000 EUR </w:t>
      </w:r>
    </w:p>
    <w:p w14:paraId="01C1180D" w14:textId="77777777" w:rsidR="00670BFA" w:rsidRDefault="00000000">
      <w:pPr>
        <w:widowControl w:val="0"/>
        <w:pBdr>
          <w:top w:val="nil"/>
          <w:left w:val="nil"/>
          <w:bottom w:val="nil"/>
          <w:right w:val="nil"/>
          <w:between w:val="nil"/>
        </w:pBdr>
        <w:spacing w:line="236"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un Maksimālā likme uz atšķirīgām spēles galda pozīcijām uzrādītas tabulā Spēles noteikumos. </w:t>
      </w:r>
    </w:p>
    <w:p w14:paraId="67C451FC" w14:textId="77777777" w:rsidR="00670BFA" w:rsidRDefault="00000000">
      <w:pPr>
        <w:widowControl w:val="0"/>
        <w:pBdr>
          <w:top w:val="nil"/>
          <w:left w:val="nil"/>
          <w:bottom w:val="nil"/>
          <w:right w:val="nil"/>
          <w:between w:val="nil"/>
        </w:pBdr>
        <w:spacing w:before="203"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Kārtība, kādā dalībnieks var piedalīties spēlē </w:t>
      </w:r>
    </w:p>
    <w:p w14:paraId="718A1147" w14:textId="77777777" w:rsidR="00670BFA" w:rsidRDefault="00000000">
      <w:pPr>
        <w:widowControl w:val="0"/>
        <w:pBdr>
          <w:top w:val="nil"/>
          <w:left w:val="nil"/>
          <w:bottom w:val="nil"/>
          <w:right w:val="nil"/>
          <w:between w:val="nil"/>
        </w:pBdr>
        <w:spacing w:before="75" w:line="23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r>
        <w:fldChar w:fldCharType="begin"/>
      </w:r>
      <w:r>
        <w:instrText xml:space="preserve"> HYPERLINK "http://www.spins.lv" \h </w:instrText>
      </w:r>
      <w:r>
        <w:fldChar w:fldCharType="separate"/>
      </w:r>
      <w:r>
        <w:rPr>
          <w:rFonts w:ascii="Times New Roman" w:eastAsia="Times New Roman" w:hAnsi="Times New Roman" w:cs="Times New Roman"/>
          <w:color w:val="0563C1"/>
          <w:sz w:val="24"/>
          <w:szCs w:val="24"/>
          <w:u w:val="single"/>
        </w:rPr>
        <w:t>www.spins.lv</w:t>
      </w:r>
      <w:r>
        <w:rPr>
          <w:rFonts w:ascii="Times New Roman" w:eastAsia="Times New Roman" w:hAnsi="Times New Roman" w:cs="Times New Roman"/>
          <w:color w:val="0563C1"/>
          <w:sz w:val="24"/>
          <w:szCs w:val="24"/>
          <w:u w:val="single"/>
        </w:rPr>
        <w:fldChar w:fldCharType="end"/>
      </w:r>
      <w:r>
        <w:rPr>
          <w:rFonts w:ascii="Times New Roman" w:eastAsia="Times New Roman" w:hAnsi="Times New Roman" w:cs="Times New Roman"/>
          <w:sz w:val="24"/>
          <w:szCs w:val="24"/>
        </w:rPr>
        <w:t xml:space="preserve"> nospiežot ikonu “LIVE KAZINO” spēlētājs nokļūst lapā, kur spēle tiek palaista,</w:t>
      </w:r>
      <w:r>
        <w:rPr>
          <w:rFonts w:ascii="Times New Roman" w:eastAsia="Times New Roman" w:hAnsi="Times New Roman" w:cs="Times New Roman"/>
          <w:color w:val="000000"/>
          <w:sz w:val="24"/>
          <w:szCs w:val="24"/>
        </w:rPr>
        <w:t xml:space="preserve"> spiežot uz spēles ikonas </w:t>
      </w:r>
      <w:r>
        <w:rPr>
          <w:rFonts w:ascii="Times New Roman" w:eastAsia="Times New Roman" w:hAnsi="Times New Roman" w:cs="Times New Roman"/>
          <w:b/>
          <w:color w:val="000000"/>
          <w:sz w:val="24"/>
          <w:szCs w:val="24"/>
        </w:rPr>
        <w:t>French Roulette</w:t>
      </w:r>
      <w:r>
        <w:rPr>
          <w:rFonts w:ascii="Times New Roman" w:eastAsia="Times New Roman" w:hAnsi="Times New Roman" w:cs="Times New Roman"/>
          <w:color w:val="000000"/>
          <w:sz w:val="24"/>
          <w:szCs w:val="24"/>
        </w:rPr>
        <w:t xml:space="preserve">. </w:t>
      </w:r>
    </w:p>
    <w:p w14:paraId="58C5D4BE" w14:textId="77777777" w:rsidR="00670BFA" w:rsidRDefault="00000000">
      <w:pPr>
        <w:widowControl w:val="0"/>
        <w:pBdr>
          <w:top w:val="nil"/>
          <w:left w:val="nil"/>
          <w:bottom w:val="nil"/>
          <w:right w:val="nil"/>
          <w:between w:val="nil"/>
        </w:pBdr>
        <w:spacing w:before="789"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noteikumi </w:t>
      </w:r>
    </w:p>
    <w:p w14:paraId="387F51EB" w14:textId="77777777" w:rsidR="00670BFA" w:rsidRDefault="00000000">
      <w:pPr>
        <w:widowControl w:val="0"/>
        <w:pBdr>
          <w:top w:val="nil"/>
          <w:left w:val="nil"/>
          <w:bottom w:val="nil"/>
          <w:right w:val="nil"/>
          <w:between w:val="nil"/>
        </w:pBdr>
        <w:spacing w:before="275" w:line="229"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Franču ruletes </w:t>
      </w:r>
      <w:r>
        <w:rPr>
          <w:rFonts w:ascii="Times New Roman" w:eastAsia="Times New Roman" w:hAnsi="Times New Roman" w:cs="Times New Roman"/>
          <w:color w:val="000000"/>
          <w:sz w:val="24"/>
          <w:szCs w:val="24"/>
        </w:rPr>
        <w:t xml:space="preserve">spēles mērķis ir prognozēt skaitli, uz kura apstāsies bumbiņa, izdarot vienu vai vairākas likmes, kas nosedz konkrētu skaitli. Uz franču ruletes rata ir skaitļi no 1 līdz 36, kā arī viena 0 (nulle). </w:t>
      </w:r>
    </w:p>
    <w:p w14:paraId="0776767F" w14:textId="77777777" w:rsidR="00670BFA" w:rsidRDefault="00000000">
      <w:pPr>
        <w:widowControl w:val="0"/>
        <w:pBdr>
          <w:top w:val="nil"/>
          <w:left w:val="nil"/>
          <w:bottom w:val="nil"/>
          <w:right w:val="nil"/>
          <w:between w:val="nil"/>
        </w:pBdr>
        <w:spacing w:before="282"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Pēc tam, kad likmju izdarīšanas laiks ir beidzies, bumbiņa tiek iegriezta ruletes ratā. Beigās bumbiņa apstāsies kādā no rata numurētajām kabatām. Jūs laimējat, ja esat izdarījis likmi, kas nosedz šo konkrēto skaitli. </w:t>
      </w:r>
    </w:p>
    <w:p w14:paraId="66AC9C9C" w14:textId="77777777" w:rsidR="00670BFA" w:rsidRDefault="00000000">
      <w:pPr>
        <w:widowControl w:val="0"/>
        <w:pBdr>
          <w:top w:val="nil"/>
          <w:left w:val="nil"/>
          <w:bottom w:val="nil"/>
          <w:right w:val="nil"/>
          <w:between w:val="nil"/>
        </w:pBdr>
        <w:spacing w:before="676"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Likmju veidi </w:t>
      </w:r>
    </w:p>
    <w:p w14:paraId="0700E88A" w14:textId="77777777" w:rsidR="00670BFA" w:rsidRDefault="00000000">
      <w:pPr>
        <w:widowControl w:val="0"/>
        <w:pBdr>
          <w:top w:val="nil"/>
          <w:left w:val="nil"/>
          <w:bottom w:val="nil"/>
          <w:right w:val="nil"/>
          <w:between w:val="nil"/>
        </w:pBdr>
        <w:spacing w:before="272"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 ruletes galda jūs varat izdarīt daudz un dažādus likmju veidus. Likmes var nosegt vienu skaitli vai noteiktu skaitļu diapazonu, un katram likmes veidam ir sava laimesta attiecība. </w:t>
      </w:r>
    </w:p>
    <w:p w14:paraId="48E59DC5" w14:textId="77777777" w:rsidR="00670BFA" w:rsidRDefault="00000000">
      <w:pPr>
        <w:widowControl w:val="0"/>
        <w:pBdr>
          <w:top w:val="nil"/>
          <w:left w:val="nil"/>
          <w:bottom w:val="nil"/>
          <w:right w:val="nil"/>
          <w:between w:val="nil"/>
        </w:pBdr>
        <w:spacing w:before="286" w:line="229"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Likmes, kas tiek izdarītas uz likmju zonas numurētajām vietām vai uz līnijām starp tām, sauc par iekšējām likmēm, savukārt likmes, kas izdarītas uz īpašiem lodziņiem zem un blakus galvenajam režģim, sauc par ārējām likmēm. </w:t>
      </w:r>
    </w:p>
    <w:p w14:paraId="2BE26BC7" w14:textId="77777777" w:rsidR="00670BFA" w:rsidRDefault="00000000">
      <w:pPr>
        <w:widowControl w:val="0"/>
        <w:pBdr>
          <w:top w:val="nil"/>
          <w:left w:val="nil"/>
          <w:bottom w:val="nil"/>
          <w:right w:val="nil"/>
          <w:between w:val="nil"/>
        </w:pBdr>
        <w:spacing w:before="287"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IEKŠĒJĀS LIKMES: </w:t>
      </w:r>
    </w:p>
    <w:p w14:paraId="284D89A3" w14:textId="77777777" w:rsidR="00670BFA" w:rsidRDefault="00000000">
      <w:pPr>
        <w:widowControl w:val="0"/>
        <w:pBdr>
          <w:top w:val="nil"/>
          <w:left w:val="nil"/>
          <w:bottom w:val="nil"/>
          <w:right w:val="nil"/>
          <w:between w:val="nil"/>
        </w:pBdr>
        <w:spacing w:before="275"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Straight Up </w:t>
      </w:r>
      <w:r>
        <w:rPr>
          <w:rFonts w:ascii="Times New Roman" w:eastAsia="Times New Roman" w:hAnsi="Times New Roman" w:cs="Times New Roman"/>
          <w:color w:val="000000"/>
          <w:sz w:val="24"/>
          <w:szCs w:val="24"/>
        </w:rPr>
        <w:t xml:space="preserve">jeb vienkāršā likme – novietojiet jūsu čipu uz jebkura atsevišķa skaitļa (tostarp nulles). </w:t>
      </w:r>
    </w:p>
    <w:p w14:paraId="41A5EB9C" w14:textId="77777777" w:rsidR="00670BFA" w:rsidRDefault="00000000">
      <w:pPr>
        <w:widowControl w:val="0"/>
        <w:pBdr>
          <w:top w:val="nil"/>
          <w:left w:val="nil"/>
          <w:bottom w:val="nil"/>
          <w:right w:val="nil"/>
          <w:between w:val="nil"/>
        </w:pBdr>
        <w:spacing w:before="7"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Split Bet </w:t>
      </w:r>
      <w:r>
        <w:rPr>
          <w:rFonts w:ascii="Times New Roman" w:eastAsia="Times New Roman" w:hAnsi="Times New Roman" w:cs="Times New Roman"/>
          <w:color w:val="000000"/>
          <w:sz w:val="24"/>
          <w:szCs w:val="24"/>
        </w:rPr>
        <w:t xml:space="preserve">jeb dalītā likme – novietojiet čipu uz līnijas starp jebkuriem diviem skaitļiem, vai nu vertikālā vai horizontālā virzienā. </w:t>
      </w:r>
    </w:p>
    <w:p w14:paraId="154C9EC2" w14:textId="77777777" w:rsidR="00670BFA" w:rsidRDefault="00000000">
      <w:pPr>
        <w:widowControl w:val="0"/>
        <w:pBdr>
          <w:top w:val="nil"/>
          <w:left w:val="nil"/>
          <w:bottom w:val="nil"/>
          <w:right w:val="nil"/>
          <w:between w:val="nil"/>
        </w:pBdr>
        <w:spacing w:before="5"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Street Bet </w:t>
      </w:r>
      <w:r>
        <w:rPr>
          <w:rFonts w:ascii="Times New Roman" w:eastAsia="Times New Roman" w:hAnsi="Times New Roman" w:cs="Times New Roman"/>
          <w:color w:val="000000"/>
          <w:sz w:val="24"/>
          <w:szCs w:val="24"/>
        </w:rPr>
        <w:t xml:space="preserve">jeb ielas likme – novietojiet čipu jebkuras skaitļu virknes beigās. „Street“ likme nosedz trīs skaitļus. </w:t>
      </w:r>
    </w:p>
    <w:p w14:paraId="37733F36" w14:textId="77777777" w:rsidR="00670BFA" w:rsidRDefault="00000000">
      <w:pPr>
        <w:widowControl w:val="0"/>
        <w:pBdr>
          <w:top w:val="nil"/>
          <w:left w:val="nil"/>
          <w:bottom w:val="nil"/>
          <w:right w:val="nil"/>
          <w:between w:val="nil"/>
        </w:pBdr>
        <w:spacing w:before="3"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Corner Bet </w:t>
      </w:r>
      <w:r>
        <w:rPr>
          <w:rFonts w:ascii="Times New Roman" w:eastAsia="Times New Roman" w:hAnsi="Times New Roman" w:cs="Times New Roman"/>
          <w:color w:val="000000"/>
          <w:sz w:val="24"/>
          <w:szCs w:val="24"/>
        </w:rPr>
        <w:t xml:space="preserve">jeb stūra likme – novietojiet čipu stūrī (centrālā krustošanās vietā), kur satiekas četri skaitļi. Likme nosedz visus četrus skaitļus. </w:t>
      </w:r>
    </w:p>
    <w:p w14:paraId="5B4CC013" w14:textId="77777777" w:rsidR="00670BFA" w:rsidRDefault="00000000">
      <w:pPr>
        <w:widowControl w:val="0"/>
        <w:pBdr>
          <w:top w:val="nil"/>
          <w:left w:val="nil"/>
          <w:bottom w:val="nil"/>
          <w:right w:val="nil"/>
          <w:between w:val="nil"/>
        </w:pBdr>
        <w:spacing w:before="3" w:line="228"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i/>
          <w:color w:val="000000"/>
          <w:sz w:val="24"/>
          <w:szCs w:val="24"/>
        </w:rPr>
        <w:t xml:space="preserve">Line Bet </w:t>
      </w:r>
      <w:r>
        <w:rPr>
          <w:rFonts w:ascii="Times New Roman" w:eastAsia="Times New Roman" w:hAnsi="Times New Roman" w:cs="Times New Roman"/>
          <w:color w:val="000000"/>
          <w:sz w:val="24"/>
          <w:szCs w:val="24"/>
        </w:rPr>
        <w:t>jeb līnijas likme – novietojiet čipu divu rindu galā, divu rindu krustošanās vietā. Līnijas likme nosedz visus skaitļus abās rindās, kopā sešus skaitļus.</w:t>
      </w:r>
    </w:p>
    <w:p w14:paraId="2A71815B" w14:textId="77777777" w:rsidR="00670BFA" w:rsidRDefault="00670BFA">
      <w:pPr>
        <w:widowControl w:val="0"/>
        <w:pBdr>
          <w:top w:val="nil"/>
          <w:left w:val="nil"/>
          <w:bottom w:val="nil"/>
          <w:right w:val="nil"/>
          <w:between w:val="nil"/>
        </w:pBdr>
        <w:spacing w:line="240" w:lineRule="auto"/>
        <w:ind w:right="45"/>
        <w:rPr>
          <w:rFonts w:ascii="Times New Roman" w:eastAsia="Times New Roman" w:hAnsi="Times New Roman" w:cs="Times New Roman"/>
          <w:b/>
          <w:sz w:val="24"/>
          <w:szCs w:val="24"/>
        </w:rPr>
      </w:pPr>
    </w:p>
    <w:p w14:paraId="5F7C3B7A"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ĀRĒJĀS LIKMES: </w:t>
      </w:r>
    </w:p>
    <w:p w14:paraId="3C0292BC" w14:textId="77777777" w:rsidR="00670BFA" w:rsidRDefault="00000000">
      <w:pPr>
        <w:widowControl w:val="0"/>
        <w:pBdr>
          <w:top w:val="nil"/>
          <w:left w:val="nil"/>
          <w:bottom w:val="nil"/>
          <w:right w:val="nil"/>
          <w:between w:val="nil"/>
        </w:pBdr>
        <w:spacing w:before="270" w:line="230"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Kolonnas likme </w:t>
      </w:r>
      <w:r>
        <w:rPr>
          <w:rFonts w:ascii="Times New Roman" w:eastAsia="Times New Roman" w:hAnsi="Times New Roman" w:cs="Times New Roman"/>
          <w:color w:val="000000"/>
          <w:sz w:val="24"/>
          <w:szCs w:val="24"/>
        </w:rPr>
        <w:t xml:space="preserve">– novietojiet čipu vienā no lodziņiem kolonnas beigās, kas apzīmēti ar „2 to 1“ un nosedz visus 12 skaitļus šajā kolonnā. Neviena kolonnas likme neattiecas uz nulli. </w:t>
      </w:r>
    </w:p>
    <w:p w14:paraId="49C400DA" w14:textId="77777777" w:rsidR="00670BFA" w:rsidRDefault="00000000">
      <w:pPr>
        <w:widowControl w:val="0"/>
        <w:pBdr>
          <w:top w:val="nil"/>
          <w:left w:val="nil"/>
          <w:bottom w:val="nil"/>
          <w:right w:val="nil"/>
          <w:between w:val="nil"/>
        </w:pBdr>
        <w:spacing w:before="3"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Duča likme </w:t>
      </w:r>
      <w:r>
        <w:rPr>
          <w:rFonts w:ascii="Times New Roman" w:eastAsia="Times New Roman" w:hAnsi="Times New Roman" w:cs="Times New Roman"/>
          <w:color w:val="000000"/>
          <w:sz w:val="24"/>
          <w:szCs w:val="24"/>
        </w:rPr>
        <w:t xml:space="preserve">– novietojiet čipu vienā no trīs lodziņiem, kas apzīmēti ar „1st 12“, „2nd 12“ vai „3rd 12“, lai nosegtu 12 skaitļus blakus lodziņam. </w:t>
      </w:r>
    </w:p>
    <w:p w14:paraId="7F617AC4" w14:textId="77777777" w:rsidR="00670BFA" w:rsidRDefault="00000000">
      <w:pPr>
        <w:widowControl w:val="0"/>
        <w:pBdr>
          <w:top w:val="nil"/>
          <w:left w:val="nil"/>
          <w:bottom w:val="nil"/>
          <w:right w:val="nil"/>
          <w:between w:val="nil"/>
        </w:pBdr>
        <w:spacing w:before="7"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Sarkans/Melns </w:t>
      </w:r>
      <w:r>
        <w:rPr>
          <w:rFonts w:ascii="Times New Roman" w:eastAsia="Times New Roman" w:hAnsi="Times New Roman" w:cs="Times New Roman"/>
          <w:color w:val="000000"/>
          <w:sz w:val="24"/>
          <w:szCs w:val="24"/>
        </w:rPr>
        <w:t xml:space="preserve">– novietojiet čipu sarkanajā vai melnajā lodziņā, lai nosegtu 18 sarkanos vai 18 melnos skaitļus. Neviena no šīm likmēm neattiecas uz nulli. </w:t>
      </w:r>
    </w:p>
    <w:p w14:paraId="59AFADA8" w14:textId="77777777" w:rsidR="00670BFA" w:rsidRDefault="00000000">
      <w:pPr>
        <w:widowControl w:val="0"/>
        <w:pBdr>
          <w:top w:val="nil"/>
          <w:left w:val="nil"/>
          <w:bottom w:val="nil"/>
          <w:right w:val="nil"/>
          <w:between w:val="nil"/>
        </w:pBdr>
        <w:spacing w:before="10"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Pāris/Nepāris </w:t>
      </w:r>
      <w:r>
        <w:rPr>
          <w:rFonts w:ascii="Times New Roman" w:eastAsia="Times New Roman" w:hAnsi="Times New Roman" w:cs="Times New Roman"/>
          <w:color w:val="000000"/>
          <w:sz w:val="24"/>
          <w:szCs w:val="24"/>
        </w:rPr>
        <w:t xml:space="preserve">– novietojiet čipu vienā no šiem lodziņiem, lai nosegtu 18 pāra vai 18 nepāra numurus. Neviena no šīm likmēm neattiecas uz nulli. </w:t>
      </w:r>
    </w:p>
    <w:p w14:paraId="43A5FAFF" w14:textId="77777777" w:rsidR="00670BFA" w:rsidRDefault="00000000">
      <w:pPr>
        <w:widowControl w:val="0"/>
        <w:pBdr>
          <w:top w:val="nil"/>
          <w:left w:val="nil"/>
          <w:bottom w:val="nil"/>
          <w:right w:val="nil"/>
          <w:between w:val="nil"/>
        </w:pBdr>
        <w:spacing w:before="7"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1–18/19–36 </w:t>
      </w:r>
      <w:r>
        <w:rPr>
          <w:rFonts w:ascii="Times New Roman" w:eastAsia="Times New Roman" w:hAnsi="Times New Roman" w:cs="Times New Roman"/>
          <w:color w:val="000000"/>
          <w:sz w:val="24"/>
          <w:szCs w:val="24"/>
        </w:rPr>
        <w:t xml:space="preserve">– novietojiet čipu vienā no šiem lodziņiem, lai nosegtu pirmo vai otro 18 skaitļu kopu. Neviena no šīm likmēm neattiecas uz nulli. </w:t>
      </w:r>
    </w:p>
    <w:p w14:paraId="519AD0DE" w14:textId="77777777" w:rsidR="00670BFA" w:rsidRDefault="00000000">
      <w:pPr>
        <w:widowControl w:val="0"/>
        <w:pBdr>
          <w:top w:val="nil"/>
          <w:left w:val="nil"/>
          <w:bottom w:val="nil"/>
          <w:right w:val="nil"/>
          <w:between w:val="nil"/>
        </w:pBdr>
        <w:spacing w:before="667"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Kaimiņu likmes </w:t>
      </w:r>
    </w:p>
    <w:p w14:paraId="3B4BB262" w14:textId="77777777" w:rsidR="00670BFA" w:rsidRDefault="00000000">
      <w:pPr>
        <w:widowControl w:val="0"/>
        <w:pBdr>
          <w:top w:val="nil"/>
          <w:left w:val="nil"/>
          <w:bottom w:val="nil"/>
          <w:right w:val="nil"/>
          <w:between w:val="nil"/>
        </w:pBdr>
        <w:spacing w:before="272"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Uzklikšķiniet/pieskarieties pogai KAIMIŅU LIKMES, lai apskatītu īpašu ovālu vai trases formas likmju zonu, kas ļauj vienkāršāk uzlikt kaimiņu likmes un citas speciālās likmes. Noklikšķiniet/pieskarieties šai pogai, lai aizvērtu/atkārtoti atvērtu šo funkciju. </w:t>
      </w:r>
    </w:p>
    <w:p w14:paraId="62073C5B" w14:textId="77777777" w:rsidR="00670BFA" w:rsidRDefault="00000000">
      <w:pPr>
        <w:widowControl w:val="0"/>
        <w:pBdr>
          <w:top w:val="nil"/>
          <w:left w:val="nil"/>
          <w:bottom w:val="nil"/>
          <w:right w:val="nil"/>
          <w:between w:val="nil"/>
        </w:pBdr>
        <w:spacing w:before="30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31848B2" wp14:editId="75A9A429">
            <wp:extent cx="556895" cy="55689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556895" cy="556895"/>
                    </a:xfrm>
                    <a:prstGeom prst="rect">
                      <a:avLst/>
                    </a:prstGeom>
                    <a:ln/>
                  </pic:spPr>
                </pic:pic>
              </a:graphicData>
            </a:graphic>
          </wp:inline>
        </w:drawing>
      </w:r>
    </w:p>
    <w:p w14:paraId="4AA35855" w14:textId="77777777" w:rsidR="00670BFA" w:rsidRDefault="00000000">
      <w:pPr>
        <w:widowControl w:val="0"/>
        <w:pBdr>
          <w:top w:val="nil"/>
          <w:left w:val="nil"/>
          <w:bottom w:val="nil"/>
          <w:right w:val="nil"/>
          <w:between w:val="nil"/>
        </w:pBdr>
        <w:spacing w:before="82"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 likme attiecas uz atšķirīgu skaitļu kopu un piedāvā dažādu laimestu attiecību. Likmju pozīcijas tiks iezīmētas. </w:t>
      </w:r>
    </w:p>
    <w:p w14:paraId="77809695" w14:textId="77777777" w:rsidR="00670BFA" w:rsidRDefault="00000000">
      <w:pPr>
        <w:widowControl w:val="0"/>
        <w:pBdr>
          <w:top w:val="nil"/>
          <w:left w:val="nil"/>
          <w:bottom w:val="nil"/>
          <w:right w:val="nil"/>
          <w:between w:val="nil"/>
        </w:pBdr>
        <w:spacing w:before="297" w:line="22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80BAE63" wp14:editId="432DB83F">
            <wp:extent cx="4309744" cy="1097166"/>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
                    <a:srcRect/>
                    <a:stretch>
                      <a:fillRect/>
                    </a:stretch>
                  </pic:blipFill>
                  <pic:spPr>
                    <a:xfrm>
                      <a:off x="0" y="0"/>
                      <a:ext cx="4309744" cy="1097166"/>
                    </a:xfrm>
                    <a:prstGeom prst="rect">
                      <a:avLst/>
                    </a:prstGeom>
                    <a:ln/>
                  </pic:spPr>
                </pic:pic>
              </a:graphicData>
            </a:graphic>
          </wp:inline>
        </w:drawing>
      </w:r>
      <w:r>
        <w:rPr>
          <w:rFonts w:ascii="Times New Roman" w:eastAsia="Times New Roman" w:hAnsi="Times New Roman" w:cs="Times New Roman"/>
          <w:b/>
          <w:color w:val="000000"/>
          <w:sz w:val="24"/>
          <w:szCs w:val="24"/>
          <w:u w:val="single"/>
        </w:rPr>
        <w:t>Tiers du Cylindre</w:t>
      </w:r>
      <w:r>
        <w:rPr>
          <w:rFonts w:ascii="Times New Roman" w:eastAsia="Times New Roman" w:hAnsi="Times New Roman" w:cs="Times New Roman"/>
          <w:b/>
          <w:color w:val="000000"/>
          <w:sz w:val="24"/>
          <w:szCs w:val="24"/>
        </w:rPr>
        <w:t xml:space="preserve"> </w:t>
      </w:r>
    </w:p>
    <w:p w14:paraId="1B1DCCF0" w14:textId="77777777" w:rsidR="00670BFA" w:rsidRDefault="00000000">
      <w:pPr>
        <w:widowControl w:val="0"/>
        <w:pBdr>
          <w:top w:val="nil"/>
          <w:left w:val="nil"/>
          <w:bottom w:val="nil"/>
          <w:right w:val="nil"/>
          <w:between w:val="nil"/>
        </w:pBdr>
        <w:spacing w:before="157"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Šī likme kopumā aptver 12 skaitļus, iekļaujot 27, 33 un skaitļus, kas atrodas starp tiem ruletes rata malā, kura atrodas pretēji nullei. 6 čipi tiek novietoti šādi: </w:t>
      </w:r>
    </w:p>
    <w:p w14:paraId="614BE1EF" w14:textId="77777777" w:rsidR="00670BFA" w:rsidRDefault="00000000">
      <w:pPr>
        <w:widowControl w:val="0"/>
        <w:pBdr>
          <w:top w:val="nil"/>
          <w:left w:val="nil"/>
          <w:bottom w:val="nil"/>
          <w:right w:val="nil"/>
          <w:between w:val="nil"/>
        </w:pBdr>
        <w:spacing w:before="283"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5/8 „Split“ likmi </w:t>
      </w:r>
    </w:p>
    <w:p w14:paraId="37278A5B"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10/11 „Split“ likmi </w:t>
      </w:r>
    </w:p>
    <w:p w14:paraId="02F39A8E"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13/16 „Split“ likmi </w:t>
      </w:r>
    </w:p>
    <w:p w14:paraId="567CF6BA"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23/24 „Split“ likmi </w:t>
      </w:r>
    </w:p>
    <w:p w14:paraId="13121FCF"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27/30 „Split“ likmi </w:t>
      </w:r>
    </w:p>
    <w:p w14:paraId="395AF156" w14:textId="77777777" w:rsidR="00670BFA" w:rsidRDefault="00000000">
      <w:pPr>
        <w:widowControl w:val="0"/>
        <w:pBdr>
          <w:top w:val="nil"/>
          <w:left w:val="nil"/>
          <w:bottom w:val="nil"/>
          <w:right w:val="nil"/>
          <w:between w:val="nil"/>
        </w:pBdr>
        <w:spacing w:before="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33/36 „Split“ likmi </w:t>
      </w:r>
    </w:p>
    <w:p w14:paraId="70E93F5D" w14:textId="77777777" w:rsidR="00670BFA"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Orphelins a Cheval</w:t>
      </w:r>
      <w:r>
        <w:rPr>
          <w:rFonts w:ascii="Times New Roman" w:eastAsia="Times New Roman" w:hAnsi="Times New Roman" w:cs="Times New Roman"/>
          <w:b/>
          <w:color w:val="000000"/>
          <w:sz w:val="24"/>
          <w:szCs w:val="24"/>
        </w:rPr>
        <w:t xml:space="preserve"> </w:t>
      </w:r>
    </w:p>
    <w:p w14:paraId="3F30CBCB" w14:textId="77777777" w:rsidR="00670BFA" w:rsidRDefault="00000000">
      <w:pPr>
        <w:widowControl w:val="0"/>
        <w:pBdr>
          <w:top w:val="nil"/>
          <w:left w:val="nil"/>
          <w:bottom w:val="nil"/>
          <w:right w:val="nil"/>
          <w:between w:val="nil"/>
        </w:pBdr>
        <w:spacing w:before="272"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Šī likme kopumā aptver 8 skaitļus divos ruletes rata segmentos, ko neaptver iepriekš minētās likmes </w:t>
      </w:r>
      <w:r>
        <w:rPr>
          <w:rFonts w:ascii="Times New Roman" w:eastAsia="Times New Roman" w:hAnsi="Times New Roman" w:cs="Times New Roman"/>
          <w:i/>
          <w:color w:val="000000"/>
          <w:sz w:val="24"/>
          <w:szCs w:val="24"/>
        </w:rPr>
        <w:t xml:space="preserve">voisins du zero </w:t>
      </w:r>
      <w:r>
        <w:rPr>
          <w:rFonts w:ascii="Times New Roman" w:eastAsia="Times New Roman" w:hAnsi="Times New Roman" w:cs="Times New Roman"/>
          <w:color w:val="000000"/>
          <w:sz w:val="24"/>
          <w:szCs w:val="24"/>
        </w:rPr>
        <w:t xml:space="preserve">un </w:t>
      </w:r>
      <w:r>
        <w:rPr>
          <w:rFonts w:ascii="Times New Roman" w:eastAsia="Times New Roman" w:hAnsi="Times New Roman" w:cs="Times New Roman"/>
          <w:i/>
          <w:color w:val="000000"/>
          <w:sz w:val="24"/>
          <w:szCs w:val="24"/>
        </w:rPr>
        <w:t>tiers du cylindre</w:t>
      </w:r>
      <w:r>
        <w:rPr>
          <w:rFonts w:ascii="Times New Roman" w:eastAsia="Times New Roman" w:hAnsi="Times New Roman" w:cs="Times New Roman"/>
          <w:color w:val="000000"/>
          <w:sz w:val="24"/>
          <w:szCs w:val="24"/>
        </w:rPr>
        <w:t xml:space="preserve">. 5 čipi tiek novietoti šādi: </w:t>
      </w:r>
    </w:p>
    <w:p w14:paraId="4E071212" w14:textId="77777777" w:rsidR="00670BFA" w:rsidRDefault="00000000">
      <w:pPr>
        <w:widowControl w:val="0"/>
        <w:pBdr>
          <w:top w:val="nil"/>
          <w:left w:val="nil"/>
          <w:bottom w:val="nil"/>
          <w:right w:val="nil"/>
          <w:between w:val="nil"/>
        </w:pBdr>
        <w:spacing w:before="283"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1 („Straight Up“ likme) </w:t>
      </w:r>
    </w:p>
    <w:p w14:paraId="004D28E4"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6/9 „Split“ likmi </w:t>
      </w:r>
    </w:p>
    <w:p w14:paraId="2B2658F8"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 čips uz 14/17 „Split“ likmi </w:t>
      </w:r>
    </w:p>
    <w:p w14:paraId="792FE707"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čips uz 17/20 „Split“ likmi</w:t>
      </w:r>
    </w:p>
    <w:p w14:paraId="3DBEE3F7"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31/34 „Split“ likmi </w:t>
      </w:r>
    </w:p>
    <w:p w14:paraId="5F3C4E46" w14:textId="77777777" w:rsidR="00670BFA"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Voisins du Zero</w:t>
      </w:r>
      <w:r>
        <w:rPr>
          <w:rFonts w:ascii="Times New Roman" w:eastAsia="Times New Roman" w:hAnsi="Times New Roman" w:cs="Times New Roman"/>
          <w:b/>
          <w:color w:val="000000"/>
          <w:sz w:val="24"/>
          <w:szCs w:val="24"/>
        </w:rPr>
        <w:t xml:space="preserve"> </w:t>
      </w:r>
    </w:p>
    <w:p w14:paraId="2793C193" w14:textId="77777777" w:rsidR="00670BFA" w:rsidRDefault="00000000">
      <w:pPr>
        <w:widowControl w:val="0"/>
        <w:pBdr>
          <w:top w:val="nil"/>
          <w:left w:val="nil"/>
          <w:bottom w:val="nil"/>
          <w:right w:val="nil"/>
          <w:between w:val="nil"/>
        </w:pBdr>
        <w:spacing w:before="275" w:line="232"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Šī likme kopumā aptver 17 skaitļus, iekļaujot 22, 25 un skaitļus, kas atrodas starp tiem ruletes rata malā, kura iekļauj nulli. 9 čipi tiek novietoti šādi: </w:t>
      </w:r>
    </w:p>
    <w:p w14:paraId="6A75FEB0" w14:textId="77777777" w:rsidR="00670BFA" w:rsidRDefault="00000000">
      <w:pPr>
        <w:widowControl w:val="0"/>
        <w:pBdr>
          <w:top w:val="nil"/>
          <w:left w:val="nil"/>
          <w:bottom w:val="nil"/>
          <w:right w:val="nil"/>
          <w:between w:val="nil"/>
        </w:pBdr>
        <w:spacing w:before="272"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čipi uz 0/2/3 „Street“ likmi </w:t>
      </w:r>
    </w:p>
    <w:p w14:paraId="4BB8A16B"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4/7 „Split“ likmi </w:t>
      </w:r>
    </w:p>
    <w:p w14:paraId="05156CE7"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12/15 „Split“ likmi </w:t>
      </w:r>
    </w:p>
    <w:p w14:paraId="21FF8408"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18/21 „Split“ likmi </w:t>
      </w:r>
    </w:p>
    <w:p w14:paraId="6278DD87"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19/22 „Split“ likmi </w:t>
      </w:r>
    </w:p>
    <w:p w14:paraId="51D76DD7"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čipi uz 25/26/28/29 „Corner“ likmi </w:t>
      </w:r>
    </w:p>
    <w:p w14:paraId="509DBD3A"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32/35 „Split“ likmi </w:t>
      </w:r>
    </w:p>
    <w:p w14:paraId="4E713808" w14:textId="77777777" w:rsidR="00670BFA"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Jeu Zero</w:t>
      </w:r>
      <w:r>
        <w:rPr>
          <w:rFonts w:ascii="Times New Roman" w:eastAsia="Times New Roman" w:hAnsi="Times New Roman" w:cs="Times New Roman"/>
          <w:b/>
          <w:color w:val="000000"/>
          <w:sz w:val="24"/>
          <w:szCs w:val="24"/>
        </w:rPr>
        <w:t xml:space="preserve"> </w:t>
      </w:r>
    </w:p>
    <w:p w14:paraId="687F5C34" w14:textId="77777777" w:rsidR="00670BFA" w:rsidRDefault="00000000">
      <w:pPr>
        <w:widowControl w:val="0"/>
        <w:pBdr>
          <w:top w:val="nil"/>
          <w:left w:val="nil"/>
          <w:bottom w:val="nil"/>
          <w:right w:val="nil"/>
          <w:between w:val="nil"/>
        </w:pBdr>
        <w:spacing w:before="275" w:line="232"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Šī likme aptver nulli un 6 skaitļus nulles tuvumā uz ruletes rata: 12, 35, 3, 26, 0, 32 un 15. 4 čipi tiek novietoti šādi: </w:t>
      </w:r>
    </w:p>
    <w:p w14:paraId="790113CC" w14:textId="77777777" w:rsidR="00670BFA" w:rsidRDefault="00000000">
      <w:pPr>
        <w:widowControl w:val="0"/>
        <w:pBdr>
          <w:top w:val="nil"/>
          <w:left w:val="nil"/>
          <w:bottom w:val="nil"/>
          <w:right w:val="nil"/>
          <w:between w:val="nil"/>
        </w:pBdr>
        <w:spacing w:before="272"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0/3 „Split“ likmi </w:t>
      </w:r>
    </w:p>
    <w:p w14:paraId="3961824E"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12/15 „Split“ likmi </w:t>
      </w:r>
    </w:p>
    <w:p w14:paraId="6CD0B44A"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26 („Straight Up“ likme) </w:t>
      </w:r>
    </w:p>
    <w:p w14:paraId="1DA15F70"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čips uz 32/35 „Split“ likmi </w:t>
      </w:r>
    </w:p>
    <w:p w14:paraId="52D71C89" w14:textId="77777777" w:rsidR="00670BFA" w:rsidRDefault="00000000">
      <w:pPr>
        <w:widowControl w:val="0"/>
        <w:pBdr>
          <w:top w:val="nil"/>
          <w:left w:val="nil"/>
          <w:bottom w:val="nil"/>
          <w:right w:val="nil"/>
          <w:between w:val="nil"/>
        </w:pBdr>
        <w:spacing w:before="272"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Kaimiņu likme nosedz konkrētu skaitli, kā arī citus skaitļus, kas atrodas tā tiešā tuvumā uz ruletes rata. Lai novietotu kaimiņu likmi, noklikšķiniet/pieskarieties konkrētam skaitlim trases formas likmju zonā. Čips tiks novietots uz izvēlētā skaitļa un skaitļiem, kas atrodas tam blakus labajā un kreisajā pusē. Uzklikšķiniet/pieskarieties apļveida „-“ vai „+“ pogai, lai palielinātu vai samazinātu kaimiņu kopu pa labi un pa kreisi no izvēlētā skaitļa. </w:t>
      </w:r>
    </w:p>
    <w:p w14:paraId="216E8D3C" w14:textId="77777777" w:rsidR="00670BFA" w:rsidRDefault="00000000">
      <w:pPr>
        <w:widowControl w:val="0"/>
        <w:pBdr>
          <w:top w:val="nil"/>
          <w:left w:val="nil"/>
          <w:bottom w:val="nil"/>
          <w:right w:val="nil"/>
          <w:between w:val="nil"/>
        </w:pBdr>
        <w:spacing w:before="673"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Iecienītās un speciālās likmes </w:t>
      </w:r>
    </w:p>
    <w:p w14:paraId="292D0BFE" w14:textId="77777777" w:rsidR="00670BFA" w:rsidRDefault="00000000">
      <w:pPr>
        <w:widowControl w:val="0"/>
        <w:pBdr>
          <w:top w:val="nil"/>
          <w:left w:val="nil"/>
          <w:bottom w:val="nil"/>
          <w:right w:val="nil"/>
          <w:between w:val="nil"/>
        </w:pBdr>
        <w:spacing w:before="224"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IECIENĪTĀS LIKMES </w:t>
      </w:r>
    </w:p>
    <w:p w14:paraId="4031D6E8" w14:textId="77777777" w:rsidR="00670BFA" w:rsidRDefault="00000000">
      <w:pPr>
        <w:widowControl w:val="0"/>
        <w:pBdr>
          <w:top w:val="nil"/>
          <w:left w:val="nil"/>
          <w:bottom w:val="nil"/>
          <w:right w:val="nil"/>
          <w:between w:val="nil"/>
        </w:pBdr>
        <w:spacing w:before="275"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Papildu funkcija „Iecienītās likmes“ ļauj jums saglabāt iecienīto likmi vai dažādu likmju roku, lai tās būtu ērtāk izdarīt turpmākajos raundos pie jebkura ruletes galda. Jūs varat saglabāt un rediģēt sarakstu ar līdz 15 iecienītajām likmēm ar dažādiem nosaukumiem. </w:t>
      </w:r>
    </w:p>
    <w:p w14:paraId="530E4EA2" w14:textId="77777777" w:rsidR="00670BFA" w:rsidRDefault="00000000">
      <w:pPr>
        <w:widowControl w:val="0"/>
        <w:pBdr>
          <w:top w:val="nil"/>
          <w:left w:val="nil"/>
          <w:bottom w:val="nil"/>
          <w:right w:val="nil"/>
          <w:between w:val="nil"/>
        </w:pBdr>
        <w:spacing w:before="278"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SAGLABĀT IECIENĪTO LIKMI </w:t>
      </w:r>
    </w:p>
    <w:p w14:paraId="66EB7A36" w14:textId="77777777" w:rsidR="00670BFA" w:rsidRDefault="00000000">
      <w:pPr>
        <w:widowControl w:val="0"/>
        <w:pBdr>
          <w:top w:val="nil"/>
          <w:left w:val="nil"/>
          <w:bottom w:val="nil"/>
          <w:right w:val="nil"/>
          <w:between w:val="nil"/>
        </w:pBdr>
        <w:spacing w:before="272"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atvērtu iecienīto likmju izvēlni, noklikšķiniet/pieskarieties pogai IECIENĪTĀS LIKMES. Vēlreiz noklikšķiniet/pieskarties pogai, lai aizvērtu šo funkciju. </w:t>
      </w:r>
    </w:p>
    <w:p w14:paraId="72BC4FE4" w14:textId="77777777" w:rsidR="00670BFA" w:rsidRDefault="00000000">
      <w:pPr>
        <w:widowControl w:val="0"/>
        <w:pBdr>
          <w:top w:val="nil"/>
          <w:left w:val="nil"/>
          <w:bottom w:val="nil"/>
          <w:right w:val="nil"/>
          <w:between w:val="nil"/>
        </w:pBdr>
        <w:spacing w:before="30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C023023" wp14:editId="0AFD9419">
            <wp:extent cx="556895" cy="556895"/>
            <wp:effectExtent l="0" t="0" r="0" b="0"/>
            <wp:docPr id="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6"/>
                    <a:srcRect/>
                    <a:stretch>
                      <a:fillRect/>
                    </a:stretch>
                  </pic:blipFill>
                  <pic:spPr>
                    <a:xfrm>
                      <a:off x="0" y="0"/>
                      <a:ext cx="556895" cy="556895"/>
                    </a:xfrm>
                    <a:prstGeom prst="rect">
                      <a:avLst/>
                    </a:prstGeom>
                    <a:ln/>
                  </pic:spPr>
                </pic:pic>
              </a:graphicData>
            </a:graphic>
          </wp:inline>
        </w:drawing>
      </w:r>
    </w:p>
    <w:p w14:paraId="3D51DBB5" w14:textId="77777777" w:rsidR="00670BFA" w:rsidRDefault="00000000">
      <w:pPr>
        <w:widowControl w:val="0"/>
        <w:pBdr>
          <w:top w:val="nil"/>
          <w:left w:val="nil"/>
          <w:bottom w:val="nil"/>
          <w:right w:val="nil"/>
          <w:between w:val="nil"/>
        </w:pBdr>
        <w:spacing w:before="85"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izdarījis savu iecienīto likmi vai likmju roku uz ruletes galda, </w:t>
      </w:r>
    </w:p>
    <w:p w14:paraId="08668E97" w14:textId="77777777" w:rsidR="00670BFA"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noklikšķiniet/pieskarieties saitei SAGLABĀT PĒDĒJO LIKMI iecienīto likmju izvēlnē. Šai likmei tiks piedāvāts noklusējuma nosaukums, taču jūs varat ievadīt vieglāk </w:t>
      </w:r>
      <w:r>
        <w:rPr>
          <w:rFonts w:ascii="Times New Roman" w:eastAsia="Times New Roman" w:hAnsi="Times New Roman" w:cs="Times New Roman"/>
          <w:color w:val="000000"/>
          <w:sz w:val="24"/>
          <w:szCs w:val="24"/>
        </w:rPr>
        <w:lastRenderedPageBreak/>
        <w:t>atpazīstamu nosaukumu. Pēc tam jūs varat saglabāt un pievienot šo likmi jūsu iecienīto likmju sarakstam, noklikšķinot/pieskaroties pogai SAGLABĀT vai nospiežot taustiņu Enter.</w:t>
      </w:r>
    </w:p>
    <w:p w14:paraId="6178F68B"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3D272D58" wp14:editId="23034D88">
            <wp:extent cx="396240" cy="364287"/>
            <wp:effectExtent l="0" t="0" r="0" b="0"/>
            <wp:docPr id="1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7"/>
                    <a:srcRect/>
                    <a:stretch>
                      <a:fillRect/>
                    </a:stretch>
                  </pic:blipFill>
                  <pic:spPr>
                    <a:xfrm>
                      <a:off x="0" y="0"/>
                      <a:ext cx="396240" cy="364287"/>
                    </a:xfrm>
                    <a:prstGeom prst="rect">
                      <a:avLst/>
                    </a:prstGeom>
                    <a:ln/>
                  </pic:spPr>
                </pic:pic>
              </a:graphicData>
            </a:graphic>
          </wp:inline>
        </w:drawing>
      </w:r>
    </w:p>
    <w:p w14:paraId="78971B78" w14:textId="77777777" w:rsidR="00670BFA" w:rsidRDefault="00000000">
      <w:pPr>
        <w:widowControl w:val="0"/>
        <w:pBdr>
          <w:top w:val="nil"/>
          <w:left w:val="nil"/>
          <w:bottom w:val="nil"/>
          <w:right w:val="nil"/>
          <w:between w:val="nil"/>
        </w:pBdr>
        <w:spacing w:before="175"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IZDARĪT IECIENĪTO LIKMI </w:t>
      </w:r>
    </w:p>
    <w:p w14:paraId="5805B6CA" w14:textId="77777777" w:rsidR="00670BFA" w:rsidRDefault="00000000">
      <w:pPr>
        <w:widowControl w:val="0"/>
        <w:pBdr>
          <w:top w:val="nil"/>
          <w:left w:val="nil"/>
          <w:bottom w:val="nil"/>
          <w:right w:val="nil"/>
          <w:between w:val="nil"/>
        </w:pBdr>
        <w:spacing w:before="270"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vēlaties izdarīt kādu no iecienītajām likmēm ruletes likmju izdarīšanas laikā, atveriet iecienīto likmju izvēlni, lai apskatītu visu iepriekš saglabāto likmju sarakstu. Tās tiks sarindotas hronoloģiskā secībā, sākot ar pirmo saglabāto iecienīto likmi. Jūs varat uzvirzīt kursoru virs jebkuras likmes sarakstā, lai apskatītu, kā čipi tiks novietoti uz ruletes galda. Uzklikšķiniet/pieskarieties vēlamās likmes nosaukumam, lai uzliktu to uz galda. Jūs varat arī pavairot (divkāršot, trīskāršot, četrkāršot...) jebkuras iecienītās likmes summu, noklikšķinot/pieskaroties tās nosaukumam vairāk nekā vienu reizi. </w:t>
      </w:r>
    </w:p>
    <w:p w14:paraId="6E42484F" w14:textId="77777777" w:rsidR="00670BFA" w:rsidRDefault="00000000">
      <w:pPr>
        <w:widowControl w:val="0"/>
        <w:pBdr>
          <w:top w:val="nil"/>
          <w:left w:val="nil"/>
          <w:bottom w:val="nil"/>
          <w:right w:val="nil"/>
          <w:between w:val="nil"/>
        </w:pBdr>
        <w:spacing w:before="279"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IECIENĪTĀS LIKMES PĀRSAUKŠANA VAI DZĒŠANA </w:t>
      </w:r>
    </w:p>
    <w:p w14:paraId="7FDCF23C" w14:textId="77777777" w:rsidR="00670BFA" w:rsidRDefault="00000000">
      <w:pPr>
        <w:widowControl w:val="0"/>
        <w:pBdr>
          <w:top w:val="nil"/>
          <w:left w:val="nil"/>
          <w:bottom w:val="nil"/>
          <w:right w:val="nil"/>
          <w:between w:val="nil"/>
        </w:pBdr>
        <w:spacing w:before="272"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ir atvērta iecienīto likmju izvēlne, jūs varat noklikšķināt/pieskarties pogai REDIĢĒT, lai dzēstu vai pārsauktu jebkuru likmi sarakstā. </w:t>
      </w:r>
    </w:p>
    <w:p w14:paraId="5A45EB98" w14:textId="77777777" w:rsidR="00670BFA" w:rsidRDefault="00000000">
      <w:pPr>
        <w:widowControl w:val="0"/>
        <w:pBdr>
          <w:top w:val="nil"/>
          <w:left w:val="nil"/>
          <w:bottom w:val="nil"/>
          <w:right w:val="nil"/>
          <w:between w:val="nil"/>
        </w:pBdr>
        <w:spacing w:before="30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0C21599" wp14:editId="40C37B74">
            <wp:extent cx="377190" cy="376441"/>
            <wp:effectExtent l="0" t="0" r="0" b="0"/>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377190" cy="376441"/>
                    </a:xfrm>
                    <a:prstGeom prst="rect">
                      <a:avLst/>
                    </a:prstGeom>
                    <a:ln/>
                  </pic:spPr>
                </pic:pic>
              </a:graphicData>
            </a:graphic>
          </wp:inline>
        </w:drawing>
      </w:r>
    </w:p>
    <w:p w14:paraId="476C138A" w14:textId="77777777" w:rsidR="00670BFA" w:rsidRDefault="00000000">
      <w:pPr>
        <w:widowControl w:val="0"/>
        <w:pBdr>
          <w:top w:val="nil"/>
          <w:left w:val="nil"/>
          <w:bottom w:val="nil"/>
          <w:right w:val="nil"/>
          <w:between w:val="nil"/>
        </w:pBdr>
        <w:spacing w:before="143"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Pārsauciet jebkuru likmi sarakstā, vispirms noklikšķinot/pieskaroties pelēkajam tekstlodziņam, kas ieskauj tās pašreizējo nosaukumu. Pēc tam jūs varat ievadīt jaunu nosaukumu un saglabāt to, noklikšķinot/pieskaroties pogai SAGLABĀT vai nospiežot tastatūras taustiņu Enter. </w:t>
      </w:r>
    </w:p>
    <w:p w14:paraId="18366F80" w14:textId="77777777" w:rsidR="00670BFA" w:rsidRDefault="00000000">
      <w:pPr>
        <w:widowControl w:val="0"/>
        <w:pBdr>
          <w:top w:val="nil"/>
          <w:left w:val="nil"/>
          <w:bottom w:val="nil"/>
          <w:right w:val="nil"/>
          <w:between w:val="nil"/>
        </w:pBdr>
        <w:spacing w:before="285"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Dzēsiet jebkuru likmi, kuru nevēlaties paturēt iecienīto likmju sarakstā, noklikšķinot/pieskaroties tās attiecīgajai pogai DZĒST. </w:t>
      </w:r>
    </w:p>
    <w:p w14:paraId="7B603738" w14:textId="77777777" w:rsidR="00670BFA" w:rsidRDefault="00000000">
      <w:pPr>
        <w:widowControl w:val="0"/>
        <w:pBdr>
          <w:top w:val="nil"/>
          <w:left w:val="nil"/>
          <w:bottom w:val="nil"/>
          <w:right w:val="nil"/>
          <w:between w:val="nil"/>
        </w:pBdr>
        <w:spacing w:before="30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663E80F" wp14:editId="61CA55E6">
            <wp:extent cx="434340" cy="364084"/>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434340" cy="364084"/>
                    </a:xfrm>
                    <a:prstGeom prst="rect">
                      <a:avLst/>
                    </a:prstGeom>
                    <a:ln/>
                  </pic:spPr>
                </pic:pic>
              </a:graphicData>
            </a:graphic>
          </wp:inline>
        </w:drawing>
      </w:r>
    </w:p>
    <w:p w14:paraId="3533689D" w14:textId="77777777" w:rsidR="00670BFA" w:rsidRDefault="00000000">
      <w:pPr>
        <w:widowControl w:val="0"/>
        <w:pBdr>
          <w:top w:val="nil"/>
          <w:left w:val="nil"/>
          <w:bottom w:val="nil"/>
          <w:right w:val="nil"/>
          <w:between w:val="nil"/>
        </w:pBdr>
        <w:spacing w:before="147"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beidzis rediģēt jūsu iecienīto likmju sarakstu, noklikšķiniet/pieskarieties pogai SAGLABĀT iecienīto likmju izvēlnes augšējā labajā stūrī vai arī noklikšķiniet/pieskarieties pogai IECIENĪTĀS LIKMES. </w:t>
      </w:r>
    </w:p>
    <w:p w14:paraId="10411FE3" w14:textId="77777777" w:rsidR="00670BFA" w:rsidRDefault="00000000">
      <w:pPr>
        <w:widowControl w:val="0"/>
        <w:pBdr>
          <w:top w:val="nil"/>
          <w:left w:val="nil"/>
          <w:bottom w:val="nil"/>
          <w:right w:val="nil"/>
          <w:between w:val="nil"/>
        </w:pBdr>
        <w:spacing w:before="278"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SPECIĀLĀS LIKMES </w:t>
      </w:r>
    </w:p>
    <w:p w14:paraId="2D70FA91" w14:textId="77777777" w:rsidR="00670BFA" w:rsidRDefault="00000000">
      <w:pPr>
        <w:widowControl w:val="0"/>
        <w:pBdr>
          <w:top w:val="nil"/>
          <w:left w:val="nil"/>
          <w:bottom w:val="nil"/>
          <w:right w:val="nil"/>
          <w:between w:val="nil"/>
        </w:pBdr>
        <w:spacing w:before="275" w:line="482"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Iecienīto likmju otrajā cilnē jūs varat vieglāk izdarīt </w:t>
      </w:r>
      <w:r>
        <w:rPr>
          <w:rFonts w:ascii="Times New Roman" w:eastAsia="Times New Roman" w:hAnsi="Times New Roman" w:cs="Times New Roman"/>
          <w:i/>
          <w:color w:val="000000"/>
          <w:sz w:val="24"/>
          <w:szCs w:val="24"/>
        </w:rPr>
        <w:t xml:space="preserve">Finale en plein </w:t>
      </w:r>
      <w:r>
        <w:rPr>
          <w:rFonts w:ascii="Times New Roman" w:eastAsia="Times New Roman" w:hAnsi="Times New Roman" w:cs="Times New Roman"/>
          <w:color w:val="000000"/>
          <w:sz w:val="24"/>
          <w:szCs w:val="24"/>
        </w:rPr>
        <w:t xml:space="preserve">un </w:t>
      </w:r>
      <w:r>
        <w:rPr>
          <w:rFonts w:ascii="Times New Roman" w:eastAsia="Times New Roman" w:hAnsi="Times New Roman" w:cs="Times New Roman"/>
          <w:i/>
          <w:color w:val="000000"/>
          <w:sz w:val="24"/>
          <w:szCs w:val="24"/>
        </w:rPr>
        <w:t xml:space="preserve">Finale a cheval </w:t>
      </w:r>
      <w:r>
        <w:rPr>
          <w:rFonts w:ascii="Times New Roman" w:eastAsia="Times New Roman" w:hAnsi="Times New Roman" w:cs="Times New Roman"/>
          <w:color w:val="000000"/>
          <w:sz w:val="24"/>
          <w:szCs w:val="24"/>
        </w:rPr>
        <w:t xml:space="preserve">likmes. </w:t>
      </w:r>
    </w:p>
    <w:p w14:paraId="624961DE" w14:textId="77777777" w:rsidR="00670BFA" w:rsidRDefault="00000000">
      <w:pPr>
        <w:widowControl w:val="0"/>
        <w:pBdr>
          <w:top w:val="nil"/>
          <w:left w:val="nil"/>
          <w:bottom w:val="nil"/>
          <w:right w:val="nil"/>
          <w:between w:val="nil"/>
        </w:pBdr>
        <w:spacing w:before="275" w:line="482" w:lineRule="auto"/>
        <w:ind w:right="4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u w:val="single"/>
        </w:rPr>
        <w:t>Finale en Plein</w:t>
      </w:r>
      <w:r>
        <w:rPr>
          <w:rFonts w:ascii="Times New Roman" w:eastAsia="Times New Roman" w:hAnsi="Times New Roman" w:cs="Times New Roman"/>
          <w:i/>
          <w:color w:val="000000"/>
          <w:sz w:val="24"/>
          <w:szCs w:val="24"/>
        </w:rPr>
        <w:t xml:space="preserve"> </w:t>
      </w:r>
    </w:p>
    <w:p w14:paraId="343C6FA5" w14:textId="77777777" w:rsidR="00670BFA" w:rsidRDefault="00000000">
      <w:pPr>
        <w:widowControl w:val="0"/>
        <w:pBdr>
          <w:top w:val="nil"/>
          <w:left w:val="nil"/>
          <w:bottom w:val="nil"/>
          <w:right w:val="nil"/>
          <w:between w:val="nil"/>
        </w:pBdr>
        <w:spacing w:before="47" w:line="228"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en plein </w:t>
      </w:r>
      <w:r>
        <w:rPr>
          <w:rFonts w:ascii="Times New Roman" w:eastAsia="Times New Roman" w:hAnsi="Times New Roman" w:cs="Times New Roman"/>
          <w:color w:val="000000"/>
          <w:sz w:val="24"/>
          <w:szCs w:val="24"/>
        </w:rPr>
        <w:t xml:space="preserve">0 – 4 čipu likme nosedz 0+10+20+30, katru ar vienu čipu </w:t>
      </w:r>
    </w:p>
    <w:p w14:paraId="0D93D94C" w14:textId="77777777" w:rsidR="00670BFA" w:rsidRDefault="00000000">
      <w:pPr>
        <w:widowControl w:val="0"/>
        <w:pBdr>
          <w:top w:val="nil"/>
          <w:left w:val="nil"/>
          <w:bottom w:val="nil"/>
          <w:right w:val="nil"/>
          <w:between w:val="nil"/>
        </w:pBdr>
        <w:spacing w:before="47" w:line="228"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en plein </w:t>
      </w:r>
      <w:r>
        <w:rPr>
          <w:rFonts w:ascii="Times New Roman" w:eastAsia="Times New Roman" w:hAnsi="Times New Roman" w:cs="Times New Roman"/>
          <w:color w:val="000000"/>
          <w:sz w:val="24"/>
          <w:szCs w:val="24"/>
        </w:rPr>
        <w:t xml:space="preserve">1 – 4 čipu likme nosedz 1+11+21+31, katru ar vienu čipu </w:t>
      </w:r>
    </w:p>
    <w:p w14:paraId="7C03EF9A" w14:textId="77777777" w:rsidR="00670BFA" w:rsidRDefault="00000000">
      <w:pPr>
        <w:widowControl w:val="0"/>
        <w:pBdr>
          <w:top w:val="nil"/>
          <w:left w:val="nil"/>
          <w:bottom w:val="nil"/>
          <w:right w:val="nil"/>
          <w:between w:val="nil"/>
        </w:pBdr>
        <w:spacing w:before="47" w:line="228"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en plein </w:t>
      </w:r>
      <w:r>
        <w:rPr>
          <w:rFonts w:ascii="Times New Roman" w:eastAsia="Times New Roman" w:hAnsi="Times New Roman" w:cs="Times New Roman"/>
          <w:color w:val="000000"/>
          <w:sz w:val="24"/>
          <w:szCs w:val="24"/>
        </w:rPr>
        <w:t xml:space="preserve">2 – 4 čipu likme nosedz 2+12+22+32, katru ar vienu čipu </w:t>
      </w:r>
    </w:p>
    <w:p w14:paraId="3E0BF396" w14:textId="77777777" w:rsidR="00670BFA" w:rsidRDefault="00000000">
      <w:pPr>
        <w:widowControl w:val="0"/>
        <w:pBdr>
          <w:top w:val="nil"/>
          <w:left w:val="nil"/>
          <w:bottom w:val="nil"/>
          <w:right w:val="nil"/>
          <w:between w:val="nil"/>
        </w:pBdr>
        <w:spacing w:before="47" w:line="228"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en plein </w:t>
      </w:r>
      <w:r>
        <w:rPr>
          <w:rFonts w:ascii="Times New Roman" w:eastAsia="Times New Roman" w:hAnsi="Times New Roman" w:cs="Times New Roman"/>
          <w:color w:val="000000"/>
          <w:sz w:val="24"/>
          <w:szCs w:val="24"/>
        </w:rPr>
        <w:t xml:space="preserve">3 – 4 čipu likme nosedz 3+13+23+33, katru ar vienu čipu </w:t>
      </w:r>
    </w:p>
    <w:p w14:paraId="6B8C9915" w14:textId="77777777" w:rsidR="00670BFA" w:rsidRDefault="00000000">
      <w:pPr>
        <w:widowControl w:val="0"/>
        <w:pBdr>
          <w:top w:val="nil"/>
          <w:left w:val="nil"/>
          <w:bottom w:val="nil"/>
          <w:right w:val="nil"/>
          <w:between w:val="nil"/>
        </w:pBdr>
        <w:spacing w:before="47" w:line="228"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en plein </w:t>
      </w:r>
      <w:r>
        <w:rPr>
          <w:rFonts w:ascii="Times New Roman" w:eastAsia="Times New Roman" w:hAnsi="Times New Roman" w:cs="Times New Roman"/>
          <w:color w:val="000000"/>
          <w:sz w:val="24"/>
          <w:szCs w:val="24"/>
        </w:rPr>
        <w:t xml:space="preserve">4 – 4 čipu likme nosedz 4+14+24+34, katru ar vienu čipu </w:t>
      </w:r>
    </w:p>
    <w:p w14:paraId="0BD9A16F" w14:textId="77777777" w:rsidR="00670BFA" w:rsidRDefault="00000000">
      <w:pPr>
        <w:widowControl w:val="0"/>
        <w:pBdr>
          <w:top w:val="nil"/>
          <w:left w:val="nil"/>
          <w:bottom w:val="nil"/>
          <w:right w:val="nil"/>
          <w:between w:val="nil"/>
        </w:pBdr>
        <w:spacing w:before="47" w:line="228"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en plein </w:t>
      </w:r>
      <w:r>
        <w:rPr>
          <w:rFonts w:ascii="Times New Roman" w:eastAsia="Times New Roman" w:hAnsi="Times New Roman" w:cs="Times New Roman"/>
          <w:color w:val="000000"/>
          <w:sz w:val="24"/>
          <w:szCs w:val="24"/>
        </w:rPr>
        <w:t xml:space="preserve">5 – 4 čipu likme nosedz 5+15+25+35, katru ar vienu čipu </w:t>
      </w:r>
    </w:p>
    <w:p w14:paraId="3712DAE5" w14:textId="77777777" w:rsidR="00670BFA" w:rsidRDefault="00000000">
      <w:pPr>
        <w:widowControl w:val="0"/>
        <w:pBdr>
          <w:top w:val="nil"/>
          <w:left w:val="nil"/>
          <w:bottom w:val="nil"/>
          <w:right w:val="nil"/>
          <w:between w:val="nil"/>
        </w:pBdr>
        <w:spacing w:before="47" w:line="228"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en plein </w:t>
      </w:r>
      <w:r>
        <w:rPr>
          <w:rFonts w:ascii="Times New Roman" w:eastAsia="Times New Roman" w:hAnsi="Times New Roman" w:cs="Times New Roman"/>
          <w:color w:val="000000"/>
          <w:sz w:val="24"/>
          <w:szCs w:val="24"/>
        </w:rPr>
        <w:t xml:space="preserve">6 – 4 čipu likme nosedz 6+16+26+36, katru ar vienu čipu </w:t>
      </w:r>
    </w:p>
    <w:p w14:paraId="6964462D" w14:textId="77777777" w:rsidR="00670BFA" w:rsidRDefault="00000000">
      <w:pPr>
        <w:widowControl w:val="0"/>
        <w:pBdr>
          <w:top w:val="nil"/>
          <w:left w:val="nil"/>
          <w:bottom w:val="nil"/>
          <w:right w:val="nil"/>
          <w:between w:val="nil"/>
        </w:pBdr>
        <w:spacing w:before="47" w:line="228"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i/>
          <w:color w:val="000000"/>
          <w:sz w:val="24"/>
          <w:szCs w:val="24"/>
        </w:rPr>
        <w:t xml:space="preserve">Finale en plein </w:t>
      </w:r>
      <w:r>
        <w:rPr>
          <w:rFonts w:ascii="Times New Roman" w:eastAsia="Times New Roman" w:hAnsi="Times New Roman" w:cs="Times New Roman"/>
          <w:color w:val="000000"/>
          <w:sz w:val="24"/>
          <w:szCs w:val="24"/>
        </w:rPr>
        <w:t xml:space="preserve">7 – 3 čipu likme nosedz 7+17+27, katru ar vienu čipu </w:t>
      </w:r>
    </w:p>
    <w:p w14:paraId="46E51506" w14:textId="77777777" w:rsidR="00670BFA" w:rsidRDefault="00000000">
      <w:pPr>
        <w:widowControl w:val="0"/>
        <w:pBdr>
          <w:top w:val="nil"/>
          <w:left w:val="nil"/>
          <w:bottom w:val="nil"/>
          <w:right w:val="nil"/>
          <w:between w:val="nil"/>
        </w:pBdr>
        <w:spacing w:before="4" w:line="23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en plein </w:t>
      </w:r>
      <w:r>
        <w:rPr>
          <w:rFonts w:ascii="Times New Roman" w:eastAsia="Times New Roman" w:hAnsi="Times New Roman" w:cs="Times New Roman"/>
          <w:color w:val="000000"/>
          <w:sz w:val="24"/>
          <w:szCs w:val="24"/>
        </w:rPr>
        <w:t xml:space="preserve">8 – 3 čipu likme nosedz 8+18+28, katru ar vienu čipu </w:t>
      </w:r>
    </w:p>
    <w:p w14:paraId="5D645780" w14:textId="77777777" w:rsidR="00670BFA" w:rsidRDefault="00000000">
      <w:pPr>
        <w:widowControl w:val="0"/>
        <w:pBdr>
          <w:top w:val="nil"/>
          <w:left w:val="nil"/>
          <w:bottom w:val="nil"/>
          <w:right w:val="nil"/>
          <w:between w:val="nil"/>
        </w:pBdr>
        <w:spacing w:before="4" w:line="23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en plein </w:t>
      </w:r>
      <w:r>
        <w:rPr>
          <w:rFonts w:ascii="Times New Roman" w:eastAsia="Times New Roman" w:hAnsi="Times New Roman" w:cs="Times New Roman"/>
          <w:color w:val="000000"/>
          <w:sz w:val="24"/>
          <w:szCs w:val="24"/>
        </w:rPr>
        <w:t xml:space="preserve">9 – 3 čipu likme nosedz 9+19+29, katru ar vienu čipu </w:t>
      </w:r>
    </w:p>
    <w:p w14:paraId="6D7DBEE9" w14:textId="77777777" w:rsidR="00670BFA" w:rsidRDefault="00000000">
      <w:pPr>
        <w:widowControl w:val="0"/>
        <w:pBdr>
          <w:top w:val="nil"/>
          <w:left w:val="nil"/>
          <w:bottom w:val="nil"/>
          <w:right w:val="nil"/>
          <w:between w:val="nil"/>
        </w:pBdr>
        <w:spacing w:before="280" w:line="240" w:lineRule="auto"/>
        <w:ind w:right="4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u w:val="single"/>
        </w:rPr>
        <w:t>Finale a Cheval</w:t>
      </w:r>
      <w:r>
        <w:rPr>
          <w:rFonts w:ascii="Times New Roman" w:eastAsia="Times New Roman" w:hAnsi="Times New Roman" w:cs="Times New Roman"/>
          <w:i/>
          <w:color w:val="000000"/>
          <w:sz w:val="24"/>
          <w:szCs w:val="24"/>
        </w:rPr>
        <w:t xml:space="preserve"> </w:t>
      </w:r>
    </w:p>
    <w:p w14:paraId="0C11E2B0" w14:textId="77777777" w:rsidR="00670BFA" w:rsidRDefault="00000000">
      <w:pPr>
        <w:widowControl w:val="0"/>
        <w:pBdr>
          <w:top w:val="nil"/>
          <w:left w:val="nil"/>
          <w:bottom w:val="nil"/>
          <w:right w:val="nil"/>
          <w:between w:val="nil"/>
        </w:pBdr>
        <w:spacing w:before="270" w:line="240" w:lineRule="auto"/>
        <w:ind w:right="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a cheval </w:t>
      </w:r>
      <w:r>
        <w:rPr>
          <w:rFonts w:ascii="Times New Roman" w:eastAsia="Times New Roman" w:hAnsi="Times New Roman" w:cs="Times New Roman"/>
          <w:color w:val="000000"/>
          <w:sz w:val="24"/>
          <w:szCs w:val="24"/>
        </w:rPr>
        <w:t xml:space="preserve">0/3 – 4 čipu likme nosedz 0/3+10/13+20/23+30/33, katru ar vienu čipu </w:t>
      </w:r>
    </w:p>
    <w:p w14:paraId="25323F19" w14:textId="77777777" w:rsidR="00670BFA" w:rsidRDefault="00000000">
      <w:pPr>
        <w:widowControl w:val="0"/>
        <w:pBdr>
          <w:top w:val="nil"/>
          <w:left w:val="nil"/>
          <w:bottom w:val="nil"/>
          <w:right w:val="nil"/>
          <w:between w:val="nil"/>
        </w:pBdr>
        <w:spacing w:before="27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a cheval </w:t>
      </w:r>
      <w:r>
        <w:rPr>
          <w:rFonts w:ascii="Times New Roman" w:eastAsia="Times New Roman" w:hAnsi="Times New Roman" w:cs="Times New Roman"/>
          <w:color w:val="000000"/>
          <w:sz w:val="24"/>
          <w:szCs w:val="24"/>
        </w:rPr>
        <w:t>1/4 – 4 čipu likme nosedz 1/4+11/14+21/24+31/34, katru ar vienu čipu</w:t>
      </w:r>
    </w:p>
    <w:p w14:paraId="13AB6EA9"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a cheval </w:t>
      </w:r>
      <w:r>
        <w:rPr>
          <w:rFonts w:ascii="Times New Roman" w:eastAsia="Times New Roman" w:hAnsi="Times New Roman" w:cs="Times New Roman"/>
          <w:color w:val="000000"/>
          <w:sz w:val="24"/>
          <w:szCs w:val="24"/>
        </w:rPr>
        <w:t xml:space="preserve">2/5 – 4 čipu likme nosedz 2/5+12/15+22/25+32/35, katru ar vienu čipu </w:t>
      </w:r>
    </w:p>
    <w:p w14:paraId="32C1154C"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a cheval </w:t>
      </w:r>
      <w:r>
        <w:rPr>
          <w:rFonts w:ascii="Times New Roman" w:eastAsia="Times New Roman" w:hAnsi="Times New Roman" w:cs="Times New Roman"/>
          <w:color w:val="000000"/>
          <w:sz w:val="24"/>
          <w:szCs w:val="24"/>
        </w:rPr>
        <w:t xml:space="preserve">3/6 – 4 čipu likme nosedz 3/6+13/16+23/26+33/36, katru ar vienu čipu </w:t>
      </w:r>
    </w:p>
    <w:p w14:paraId="345ADE86"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a cheval </w:t>
      </w:r>
      <w:r>
        <w:rPr>
          <w:rFonts w:ascii="Times New Roman" w:eastAsia="Times New Roman" w:hAnsi="Times New Roman" w:cs="Times New Roman"/>
          <w:color w:val="000000"/>
          <w:sz w:val="24"/>
          <w:szCs w:val="24"/>
        </w:rPr>
        <w:t xml:space="preserve">4/7 – 4 čipu likme nosedz 4/7+14/17+24/27+34, katru ar vienu čipu </w:t>
      </w:r>
    </w:p>
    <w:p w14:paraId="1D179353"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a cheval </w:t>
      </w:r>
      <w:r>
        <w:rPr>
          <w:rFonts w:ascii="Times New Roman" w:eastAsia="Times New Roman" w:hAnsi="Times New Roman" w:cs="Times New Roman"/>
          <w:color w:val="000000"/>
          <w:sz w:val="24"/>
          <w:szCs w:val="24"/>
        </w:rPr>
        <w:t xml:space="preserve">5/8 – 4 čipu likme nosedz 5/8+15/18+25/28+35, katru ar vienu čipu </w:t>
      </w:r>
    </w:p>
    <w:p w14:paraId="2C7B860F"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a cheval </w:t>
      </w:r>
      <w:r>
        <w:rPr>
          <w:rFonts w:ascii="Times New Roman" w:eastAsia="Times New Roman" w:hAnsi="Times New Roman" w:cs="Times New Roman"/>
          <w:color w:val="000000"/>
          <w:sz w:val="24"/>
          <w:szCs w:val="24"/>
        </w:rPr>
        <w:t xml:space="preserve">6/9 – 4 čipu likme nosedz 6/9+16/19+26/29+36, katru ar vienu čipu </w:t>
      </w:r>
    </w:p>
    <w:p w14:paraId="19D2BC0D"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a cheval </w:t>
      </w:r>
      <w:r>
        <w:rPr>
          <w:rFonts w:ascii="Times New Roman" w:eastAsia="Times New Roman" w:hAnsi="Times New Roman" w:cs="Times New Roman"/>
          <w:color w:val="000000"/>
          <w:sz w:val="24"/>
          <w:szCs w:val="24"/>
        </w:rPr>
        <w:t xml:space="preserve">7/10 – 3 čipu likme nosedz 7/10+17/20+27/30, katru ar vienu čipu </w:t>
      </w:r>
    </w:p>
    <w:p w14:paraId="448506F4"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a cheval </w:t>
      </w:r>
      <w:r>
        <w:rPr>
          <w:rFonts w:ascii="Times New Roman" w:eastAsia="Times New Roman" w:hAnsi="Times New Roman" w:cs="Times New Roman"/>
          <w:color w:val="000000"/>
          <w:sz w:val="24"/>
          <w:szCs w:val="24"/>
        </w:rPr>
        <w:t xml:space="preserve">8/11 – 3 čipu likme nosedz 8/11+18/21+28/31, katru ar vienu čipu </w:t>
      </w:r>
    </w:p>
    <w:p w14:paraId="3E689C60"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Finale a cheval </w:t>
      </w:r>
      <w:r>
        <w:rPr>
          <w:rFonts w:ascii="Times New Roman" w:eastAsia="Times New Roman" w:hAnsi="Times New Roman" w:cs="Times New Roman"/>
          <w:color w:val="000000"/>
          <w:sz w:val="24"/>
          <w:szCs w:val="24"/>
        </w:rPr>
        <w:t xml:space="preserve">9/12 – 3 čipu likme nosedz 9/12+19/22+29/32, katru ar vienu čipu </w:t>
      </w:r>
    </w:p>
    <w:p w14:paraId="4E43F1A1" w14:textId="77777777" w:rsidR="00670BFA" w:rsidRDefault="00000000">
      <w:pPr>
        <w:widowControl w:val="0"/>
        <w:pBdr>
          <w:top w:val="nil"/>
          <w:left w:val="nil"/>
          <w:bottom w:val="nil"/>
          <w:right w:val="nil"/>
          <w:between w:val="nil"/>
        </w:pBdr>
        <w:spacing w:before="284"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Pilnās likmes</w:t>
      </w:r>
      <w:r>
        <w:rPr>
          <w:rFonts w:ascii="Times New Roman" w:eastAsia="Times New Roman" w:hAnsi="Times New Roman" w:cs="Times New Roman"/>
          <w:b/>
          <w:color w:val="000000"/>
          <w:sz w:val="24"/>
          <w:szCs w:val="24"/>
        </w:rPr>
        <w:t xml:space="preserve"> </w:t>
      </w:r>
    </w:p>
    <w:p w14:paraId="1F9996C4" w14:textId="77777777" w:rsidR="00670BFA"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Pilnā likme uzliek visas iekšējās likmes uz konkrētu skaitli. </w:t>
      </w:r>
    </w:p>
    <w:p w14:paraId="6239988B" w14:textId="77777777" w:rsidR="00670BFA" w:rsidRDefault="00000000">
      <w:pPr>
        <w:widowControl w:val="0"/>
        <w:pBdr>
          <w:top w:val="nil"/>
          <w:left w:val="nil"/>
          <w:bottom w:val="nil"/>
          <w:right w:val="nil"/>
          <w:between w:val="nil"/>
        </w:pBdr>
        <w:spacing w:before="272"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Piemēram, pilnā likme uz skaitli 36 novietos 18 čipus, lai to pilnībā nosegtu turpmāk parādītajā veidā: 1 čips uz vienkāršo </w:t>
      </w:r>
      <w:r>
        <w:rPr>
          <w:rFonts w:ascii="Times New Roman" w:eastAsia="Times New Roman" w:hAnsi="Times New Roman" w:cs="Times New Roman"/>
          <w:i/>
          <w:color w:val="000000"/>
          <w:sz w:val="24"/>
          <w:szCs w:val="24"/>
        </w:rPr>
        <w:t xml:space="preserve">jeb </w:t>
      </w:r>
      <w:r>
        <w:rPr>
          <w:rFonts w:ascii="Times New Roman" w:eastAsia="Times New Roman" w:hAnsi="Times New Roman" w:cs="Times New Roman"/>
          <w:color w:val="000000"/>
          <w:sz w:val="24"/>
          <w:szCs w:val="24"/>
        </w:rPr>
        <w:t xml:space="preserve">Straight-uplikmi uz 36, 2 čipi uz katras no dalītajām jeb Splitlikmēm 33/36 un 35/36, 3 čipi uz Streetlikmes 34/35/36, 4 čipi uz 32/33/35/36 stūra jeb Cornerlikmes un 6 čipi uz līnijas jeb Line likmes 31/32/33/34/35/36. </w:t>
      </w:r>
    </w:p>
    <w:p w14:paraId="569E074D" w14:textId="77777777" w:rsidR="00670BFA" w:rsidRDefault="00000000">
      <w:pPr>
        <w:widowControl w:val="0"/>
        <w:pBdr>
          <w:top w:val="nil"/>
          <w:left w:val="nil"/>
          <w:bottom w:val="nil"/>
          <w:right w:val="nil"/>
          <w:between w:val="nil"/>
        </w:pBdr>
        <w:spacing w:before="674"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Laimīgie skaitļi </w:t>
      </w:r>
    </w:p>
    <w:p w14:paraId="078B0A04" w14:textId="77777777" w:rsidR="00670BFA" w:rsidRDefault="00000000">
      <w:pPr>
        <w:widowControl w:val="0"/>
        <w:pBdr>
          <w:top w:val="nil"/>
          <w:left w:val="nil"/>
          <w:bottom w:val="nil"/>
          <w:right w:val="nil"/>
          <w:between w:val="nil"/>
        </w:pBdr>
        <w:spacing w:before="279"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Displejs LAIMĪGIE SKAITĻI parāda pēdējos laimīgos skaitļus. </w:t>
      </w:r>
    </w:p>
    <w:p w14:paraId="7C0BE449" w14:textId="77777777" w:rsidR="00670BFA" w:rsidRDefault="00000000">
      <w:pPr>
        <w:widowControl w:val="0"/>
        <w:pBdr>
          <w:top w:val="nil"/>
          <w:left w:val="nil"/>
          <w:bottom w:val="nil"/>
          <w:right w:val="nil"/>
          <w:between w:val="nil"/>
        </w:pBdr>
        <w:spacing w:before="285"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A4E3937" wp14:editId="15F5B299">
            <wp:extent cx="4051300" cy="410210"/>
            <wp:effectExtent l="0" t="0" r="0" b="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4051300" cy="410210"/>
                    </a:xfrm>
                    <a:prstGeom prst="rect">
                      <a:avLst/>
                    </a:prstGeom>
                    <a:ln/>
                  </pic:spPr>
                </pic:pic>
              </a:graphicData>
            </a:graphic>
          </wp:inline>
        </w:drawing>
      </w:r>
    </w:p>
    <w:p w14:paraId="6F41C47F" w14:textId="77777777" w:rsidR="00670BFA" w:rsidRDefault="00000000">
      <w:pPr>
        <w:widowControl w:val="0"/>
        <w:pBdr>
          <w:top w:val="nil"/>
          <w:left w:val="nil"/>
          <w:bottom w:val="nil"/>
          <w:right w:val="nil"/>
          <w:between w:val="nil"/>
        </w:pBdr>
        <w:spacing w:before="121"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Kreisajā pusē ir redzams pēdējā pabeigtā raunda rezultāts. Melnie skaitļi ir attēloti baltā krāsā, bet sarkanie skaitļi ir attēloti sarkanā krāsā. </w:t>
      </w:r>
    </w:p>
    <w:p w14:paraId="491C1F44" w14:textId="77777777" w:rsidR="00670BFA" w:rsidRDefault="00000000">
      <w:pPr>
        <w:widowControl w:val="0"/>
        <w:pBdr>
          <w:top w:val="nil"/>
          <w:left w:val="nil"/>
          <w:bottom w:val="nil"/>
          <w:right w:val="nil"/>
          <w:between w:val="nil"/>
        </w:pBdr>
        <w:spacing w:before="674"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Statistika </w:t>
      </w:r>
    </w:p>
    <w:p w14:paraId="56E85988" w14:textId="77777777" w:rsidR="00670BFA" w:rsidRDefault="00000000">
      <w:pPr>
        <w:widowControl w:val="0"/>
        <w:pBdr>
          <w:top w:val="nil"/>
          <w:left w:val="nil"/>
          <w:bottom w:val="nil"/>
          <w:right w:val="nil"/>
          <w:between w:val="nil"/>
        </w:pBdr>
        <w:spacing w:before="275"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Uzklikšķiniet/pieskarieties pogai </w:t>
      </w:r>
      <w:r>
        <w:rPr>
          <w:rFonts w:ascii="Times New Roman" w:eastAsia="Times New Roman" w:hAnsi="Times New Roman" w:cs="Times New Roman"/>
          <w:b/>
          <w:color w:val="000000"/>
          <w:sz w:val="24"/>
          <w:szCs w:val="24"/>
        </w:rPr>
        <w:t>STATISTIKA</w:t>
      </w:r>
      <w:r>
        <w:rPr>
          <w:rFonts w:ascii="Times New Roman" w:eastAsia="Times New Roman" w:hAnsi="Times New Roman" w:cs="Times New Roman"/>
          <w:color w:val="000000"/>
          <w:sz w:val="24"/>
          <w:szCs w:val="24"/>
        </w:rPr>
        <w:t xml:space="preserve">, lai skatītu līdz pat 500 pēdējo spēles raundu laimīgo skaitļu diagrammu. Izmantojiet bīdāmo pogu, lai mainītu apskatāmo spēļu raundu skaitu. </w:t>
      </w:r>
    </w:p>
    <w:p w14:paraId="2ABF8A7A" w14:textId="77777777" w:rsidR="00670BFA" w:rsidRDefault="00000000">
      <w:pPr>
        <w:widowControl w:val="0"/>
        <w:pBdr>
          <w:top w:val="nil"/>
          <w:left w:val="nil"/>
          <w:bottom w:val="nil"/>
          <w:right w:val="nil"/>
          <w:between w:val="nil"/>
        </w:pBdr>
        <w:spacing w:before="278"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Novietojot kursoru virs jebkuras statistikas diagrammas daļas, tiek iezīmēta pozīcija uz likmju galda, kurā tiktu novietots čips. Vienkārši noklikšķiniet/pieskarieties likmei, lai novietotu čipu. </w:t>
      </w:r>
    </w:p>
    <w:p w14:paraId="11303C85" w14:textId="77777777" w:rsidR="00670BFA" w:rsidRDefault="00000000">
      <w:pPr>
        <w:widowControl w:val="0"/>
        <w:pBdr>
          <w:top w:val="nil"/>
          <w:left w:val="nil"/>
          <w:bottom w:val="nil"/>
          <w:right w:val="nil"/>
          <w:between w:val="nil"/>
        </w:pBdr>
        <w:spacing w:before="674"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Laimesti </w:t>
      </w:r>
    </w:p>
    <w:p w14:paraId="028E77C3" w14:textId="77777777" w:rsidR="00670BFA" w:rsidRDefault="00000000">
      <w:pPr>
        <w:widowControl w:val="0"/>
        <w:pBdr>
          <w:top w:val="nil"/>
          <w:left w:val="nil"/>
          <w:bottom w:val="nil"/>
          <w:right w:val="nil"/>
          <w:between w:val="nil"/>
        </w:pBdr>
        <w:spacing w:before="277"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laimests ir atkarīgs no izdarītās likmes veida. </w:t>
      </w:r>
    </w:p>
    <w:p w14:paraId="2E952538" w14:textId="77777777" w:rsidR="00670BFA" w:rsidRDefault="00000000">
      <w:pPr>
        <w:widowControl w:val="0"/>
        <w:pBdr>
          <w:top w:val="nil"/>
          <w:left w:val="nil"/>
          <w:bottom w:val="nil"/>
          <w:right w:val="nil"/>
          <w:between w:val="nil"/>
        </w:pBdr>
        <w:spacing w:before="270"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IEKŠĒJĀS LIKMES</w:t>
      </w:r>
    </w:p>
    <w:tbl>
      <w:tblPr>
        <w:tblStyle w:val="a"/>
        <w:tblW w:w="3735" w:type="dxa"/>
        <w:tblInd w:w="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1680"/>
      </w:tblGrid>
      <w:tr w:rsidR="00670BFA" w14:paraId="20AAFACE" w14:textId="77777777">
        <w:trPr>
          <w:trHeight w:val="480"/>
        </w:trPr>
        <w:tc>
          <w:tcPr>
            <w:tcW w:w="2055" w:type="dxa"/>
            <w:shd w:val="clear" w:color="auto" w:fill="auto"/>
            <w:tcMar>
              <w:top w:w="100" w:type="dxa"/>
              <w:left w:w="100" w:type="dxa"/>
              <w:bottom w:w="100" w:type="dxa"/>
              <w:right w:w="100" w:type="dxa"/>
            </w:tcMar>
          </w:tcPr>
          <w:p w14:paraId="2AC1A3B9" w14:textId="77777777" w:rsidR="00670BF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LIKMES VEIDS </w:t>
            </w:r>
          </w:p>
        </w:tc>
        <w:tc>
          <w:tcPr>
            <w:tcW w:w="1680" w:type="dxa"/>
            <w:shd w:val="clear" w:color="auto" w:fill="auto"/>
            <w:tcMar>
              <w:top w:w="100" w:type="dxa"/>
              <w:left w:w="100" w:type="dxa"/>
              <w:bottom w:w="100" w:type="dxa"/>
              <w:right w:w="100" w:type="dxa"/>
            </w:tcMar>
          </w:tcPr>
          <w:p w14:paraId="61B2BA89" w14:textId="77777777" w:rsidR="00670BF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w:t>
            </w:r>
          </w:p>
        </w:tc>
      </w:tr>
      <w:tr w:rsidR="00670BFA" w14:paraId="5E07F11C" w14:textId="77777777">
        <w:trPr>
          <w:trHeight w:val="484"/>
        </w:trPr>
        <w:tc>
          <w:tcPr>
            <w:tcW w:w="2055" w:type="dxa"/>
            <w:shd w:val="clear" w:color="auto" w:fill="auto"/>
            <w:tcMar>
              <w:top w:w="100" w:type="dxa"/>
              <w:left w:w="100" w:type="dxa"/>
              <w:bottom w:w="100" w:type="dxa"/>
              <w:right w:w="100" w:type="dxa"/>
            </w:tcMar>
          </w:tcPr>
          <w:p w14:paraId="5A646CED"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Straight Up </w:t>
            </w:r>
          </w:p>
        </w:tc>
        <w:tc>
          <w:tcPr>
            <w:tcW w:w="1680" w:type="dxa"/>
            <w:shd w:val="clear" w:color="auto" w:fill="auto"/>
            <w:tcMar>
              <w:top w:w="100" w:type="dxa"/>
              <w:left w:w="100" w:type="dxa"/>
              <w:bottom w:w="100" w:type="dxa"/>
              <w:right w:w="100" w:type="dxa"/>
            </w:tcMar>
          </w:tcPr>
          <w:p w14:paraId="59B3B3DC" w14:textId="77777777" w:rsidR="00670BFA"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w:t>
            </w:r>
          </w:p>
        </w:tc>
      </w:tr>
      <w:tr w:rsidR="00670BFA" w14:paraId="4A47A175" w14:textId="77777777">
        <w:trPr>
          <w:trHeight w:val="484"/>
        </w:trPr>
        <w:tc>
          <w:tcPr>
            <w:tcW w:w="2055" w:type="dxa"/>
            <w:shd w:val="clear" w:color="auto" w:fill="auto"/>
            <w:tcMar>
              <w:top w:w="100" w:type="dxa"/>
              <w:left w:w="100" w:type="dxa"/>
              <w:bottom w:w="100" w:type="dxa"/>
              <w:right w:w="100" w:type="dxa"/>
            </w:tcMar>
          </w:tcPr>
          <w:p w14:paraId="71B9B87A"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Split </w:t>
            </w:r>
          </w:p>
        </w:tc>
        <w:tc>
          <w:tcPr>
            <w:tcW w:w="1680" w:type="dxa"/>
            <w:shd w:val="clear" w:color="auto" w:fill="auto"/>
            <w:tcMar>
              <w:top w:w="100" w:type="dxa"/>
              <w:left w:w="100" w:type="dxa"/>
              <w:bottom w:w="100" w:type="dxa"/>
              <w:right w:w="100" w:type="dxa"/>
            </w:tcMar>
          </w:tcPr>
          <w:p w14:paraId="7CE72371" w14:textId="77777777" w:rsidR="00670BFA"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r>
      <w:tr w:rsidR="00670BFA" w14:paraId="723B9FC8" w14:textId="77777777">
        <w:trPr>
          <w:trHeight w:val="482"/>
        </w:trPr>
        <w:tc>
          <w:tcPr>
            <w:tcW w:w="2055" w:type="dxa"/>
            <w:shd w:val="clear" w:color="auto" w:fill="auto"/>
            <w:tcMar>
              <w:top w:w="100" w:type="dxa"/>
              <w:left w:w="100" w:type="dxa"/>
              <w:bottom w:w="100" w:type="dxa"/>
              <w:right w:w="100" w:type="dxa"/>
            </w:tcMar>
          </w:tcPr>
          <w:p w14:paraId="3909E5A3"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Street </w:t>
            </w:r>
          </w:p>
        </w:tc>
        <w:tc>
          <w:tcPr>
            <w:tcW w:w="1680" w:type="dxa"/>
            <w:shd w:val="clear" w:color="auto" w:fill="auto"/>
            <w:tcMar>
              <w:top w:w="100" w:type="dxa"/>
              <w:left w:w="100" w:type="dxa"/>
              <w:bottom w:w="100" w:type="dxa"/>
              <w:right w:w="100" w:type="dxa"/>
            </w:tcMar>
          </w:tcPr>
          <w:p w14:paraId="4BBB79C7" w14:textId="77777777" w:rsidR="00670BFA"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r>
      <w:tr w:rsidR="00670BFA" w14:paraId="52E24DB0" w14:textId="77777777">
        <w:trPr>
          <w:trHeight w:val="484"/>
        </w:trPr>
        <w:tc>
          <w:tcPr>
            <w:tcW w:w="2055" w:type="dxa"/>
            <w:shd w:val="clear" w:color="auto" w:fill="auto"/>
            <w:tcMar>
              <w:top w:w="100" w:type="dxa"/>
              <w:left w:w="100" w:type="dxa"/>
              <w:bottom w:w="100" w:type="dxa"/>
              <w:right w:w="100" w:type="dxa"/>
            </w:tcMar>
          </w:tcPr>
          <w:p w14:paraId="746DA959"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Corner </w:t>
            </w:r>
          </w:p>
        </w:tc>
        <w:tc>
          <w:tcPr>
            <w:tcW w:w="1680" w:type="dxa"/>
            <w:shd w:val="clear" w:color="auto" w:fill="auto"/>
            <w:tcMar>
              <w:top w:w="100" w:type="dxa"/>
              <w:left w:w="100" w:type="dxa"/>
              <w:bottom w:w="100" w:type="dxa"/>
              <w:right w:w="100" w:type="dxa"/>
            </w:tcMar>
          </w:tcPr>
          <w:p w14:paraId="2E06B88A" w14:textId="77777777" w:rsidR="00670BFA"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r>
      <w:tr w:rsidR="00670BFA" w14:paraId="711231FC" w14:textId="77777777">
        <w:trPr>
          <w:trHeight w:val="484"/>
        </w:trPr>
        <w:tc>
          <w:tcPr>
            <w:tcW w:w="2055" w:type="dxa"/>
            <w:shd w:val="clear" w:color="auto" w:fill="auto"/>
            <w:tcMar>
              <w:top w:w="100" w:type="dxa"/>
              <w:left w:w="100" w:type="dxa"/>
              <w:bottom w:w="100" w:type="dxa"/>
              <w:right w:w="100" w:type="dxa"/>
            </w:tcMar>
          </w:tcPr>
          <w:p w14:paraId="4ECB44AF" w14:textId="77777777" w:rsidR="00670BFA" w:rsidRDefault="00000000">
            <w:pPr>
              <w:widowControl w:val="0"/>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Line </w:t>
            </w:r>
          </w:p>
        </w:tc>
        <w:tc>
          <w:tcPr>
            <w:tcW w:w="1680" w:type="dxa"/>
            <w:shd w:val="clear" w:color="auto" w:fill="auto"/>
            <w:tcMar>
              <w:top w:w="100" w:type="dxa"/>
              <w:left w:w="100" w:type="dxa"/>
              <w:bottom w:w="100" w:type="dxa"/>
              <w:right w:w="100" w:type="dxa"/>
            </w:tcMar>
          </w:tcPr>
          <w:p w14:paraId="6716CF0E" w14:textId="77777777" w:rsidR="00670BFA" w:rsidRDefault="00000000">
            <w:pPr>
              <w:widowControl w:val="0"/>
              <w:spacing w:line="240" w:lineRule="auto"/>
              <w:ind w:right="4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bl>
    <w:p w14:paraId="621491F2" w14:textId="77777777" w:rsidR="00670BFA" w:rsidRDefault="00670BFA">
      <w:pPr>
        <w:widowControl w:val="0"/>
        <w:pBdr>
          <w:top w:val="nil"/>
          <w:left w:val="nil"/>
          <w:bottom w:val="nil"/>
          <w:right w:val="nil"/>
          <w:between w:val="nil"/>
        </w:pBdr>
        <w:ind w:right="45"/>
        <w:rPr>
          <w:rFonts w:ascii="Times New Roman" w:eastAsia="Times New Roman" w:hAnsi="Times New Roman" w:cs="Times New Roman"/>
          <w:color w:val="000000"/>
          <w:sz w:val="24"/>
          <w:szCs w:val="24"/>
        </w:rPr>
      </w:pPr>
    </w:p>
    <w:p w14:paraId="4A2FE56D" w14:textId="77777777" w:rsidR="00670BFA" w:rsidRDefault="00670BFA">
      <w:pPr>
        <w:widowControl w:val="0"/>
        <w:pBdr>
          <w:top w:val="nil"/>
          <w:left w:val="nil"/>
          <w:bottom w:val="nil"/>
          <w:right w:val="nil"/>
          <w:between w:val="nil"/>
        </w:pBdr>
        <w:ind w:right="45"/>
        <w:rPr>
          <w:rFonts w:ascii="Times New Roman" w:eastAsia="Times New Roman" w:hAnsi="Times New Roman" w:cs="Times New Roman"/>
          <w:color w:val="000000"/>
          <w:sz w:val="24"/>
          <w:szCs w:val="24"/>
        </w:rPr>
      </w:pPr>
    </w:p>
    <w:p w14:paraId="2A8171BF"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ĀRĒJĀS LIKMES </w:t>
      </w:r>
    </w:p>
    <w:tbl>
      <w:tblPr>
        <w:tblStyle w:val="a0"/>
        <w:tblW w:w="3720" w:type="dxa"/>
        <w:tblInd w:w="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1725"/>
      </w:tblGrid>
      <w:tr w:rsidR="00670BFA" w14:paraId="7437FCA0" w14:textId="77777777">
        <w:trPr>
          <w:trHeight w:val="484"/>
        </w:trPr>
        <w:tc>
          <w:tcPr>
            <w:tcW w:w="1995" w:type="dxa"/>
            <w:shd w:val="clear" w:color="auto" w:fill="auto"/>
            <w:tcMar>
              <w:top w:w="100" w:type="dxa"/>
              <w:left w:w="100" w:type="dxa"/>
              <w:bottom w:w="100" w:type="dxa"/>
              <w:right w:w="100" w:type="dxa"/>
            </w:tcMar>
          </w:tcPr>
          <w:p w14:paraId="42F57C7C" w14:textId="77777777" w:rsidR="00670BF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LIKMES VEIDS </w:t>
            </w:r>
          </w:p>
        </w:tc>
        <w:tc>
          <w:tcPr>
            <w:tcW w:w="1725" w:type="dxa"/>
            <w:shd w:val="clear" w:color="auto" w:fill="auto"/>
            <w:tcMar>
              <w:top w:w="100" w:type="dxa"/>
              <w:left w:w="100" w:type="dxa"/>
              <w:bottom w:w="100" w:type="dxa"/>
              <w:right w:w="100" w:type="dxa"/>
            </w:tcMar>
          </w:tcPr>
          <w:p w14:paraId="5EB5818E" w14:textId="77777777" w:rsidR="00670BF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w:t>
            </w:r>
          </w:p>
        </w:tc>
      </w:tr>
      <w:tr w:rsidR="00670BFA" w14:paraId="5ABF969A" w14:textId="77777777">
        <w:trPr>
          <w:trHeight w:val="482"/>
        </w:trPr>
        <w:tc>
          <w:tcPr>
            <w:tcW w:w="1995" w:type="dxa"/>
            <w:shd w:val="clear" w:color="auto" w:fill="auto"/>
            <w:tcMar>
              <w:top w:w="100" w:type="dxa"/>
              <w:left w:w="100" w:type="dxa"/>
              <w:bottom w:w="100" w:type="dxa"/>
              <w:right w:w="100" w:type="dxa"/>
            </w:tcMar>
          </w:tcPr>
          <w:p w14:paraId="22E37060"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Kolonna </w:t>
            </w:r>
          </w:p>
        </w:tc>
        <w:tc>
          <w:tcPr>
            <w:tcW w:w="1725" w:type="dxa"/>
            <w:shd w:val="clear" w:color="auto" w:fill="auto"/>
            <w:tcMar>
              <w:top w:w="100" w:type="dxa"/>
              <w:left w:w="100" w:type="dxa"/>
              <w:bottom w:w="100" w:type="dxa"/>
              <w:right w:w="100" w:type="dxa"/>
            </w:tcMar>
          </w:tcPr>
          <w:p w14:paraId="0A5ADC3C" w14:textId="77777777" w:rsidR="00670BFA"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670BFA" w14:paraId="11F41BED" w14:textId="77777777">
        <w:trPr>
          <w:trHeight w:val="484"/>
        </w:trPr>
        <w:tc>
          <w:tcPr>
            <w:tcW w:w="1995" w:type="dxa"/>
            <w:shd w:val="clear" w:color="auto" w:fill="auto"/>
            <w:tcMar>
              <w:top w:w="100" w:type="dxa"/>
              <w:left w:w="100" w:type="dxa"/>
              <w:bottom w:w="100" w:type="dxa"/>
              <w:right w:w="100" w:type="dxa"/>
            </w:tcMar>
          </w:tcPr>
          <w:p w14:paraId="0301839E"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Ducis </w:t>
            </w:r>
          </w:p>
        </w:tc>
        <w:tc>
          <w:tcPr>
            <w:tcW w:w="1725" w:type="dxa"/>
            <w:shd w:val="clear" w:color="auto" w:fill="auto"/>
            <w:tcMar>
              <w:top w:w="100" w:type="dxa"/>
              <w:left w:w="100" w:type="dxa"/>
              <w:bottom w:w="100" w:type="dxa"/>
              <w:right w:w="100" w:type="dxa"/>
            </w:tcMar>
          </w:tcPr>
          <w:p w14:paraId="6C22E690" w14:textId="77777777" w:rsidR="00670BFA"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670BFA" w14:paraId="29EA72C5" w14:textId="77777777">
        <w:trPr>
          <w:trHeight w:val="483"/>
        </w:trPr>
        <w:tc>
          <w:tcPr>
            <w:tcW w:w="1995" w:type="dxa"/>
            <w:shd w:val="clear" w:color="auto" w:fill="auto"/>
            <w:tcMar>
              <w:top w:w="100" w:type="dxa"/>
              <w:left w:w="100" w:type="dxa"/>
              <w:bottom w:w="100" w:type="dxa"/>
              <w:right w:w="100" w:type="dxa"/>
            </w:tcMar>
          </w:tcPr>
          <w:p w14:paraId="5CE01602"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Sarkans/Melns </w:t>
            </w:r>
          </w:p>
        </w:tc>
        <w:tc>
          <w:tcPr>
            <w:tcW w:w="1725" w:type="dxa"/>
            <w:shd w:val="clear" w:color="auto" w:fill="auto"/>
            <w:tcMar>
              <w:top w:w="100" w:type="dxa"/>
              <w:left w:w="100" w:type="dxa"/>
              <w:bottom w:w="100" w:type="dxa"/>
              <w:right w:w="100" w:type="dxa"/>
            </w:tcMar>
          </w:tcPr>
          <w:p w14:paraId="1BB92C70" w14:textId="77777777" w:rsidR="00670BFA"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670BFA" w14:paraId="6AC9D5D2" w14:textId="77777777">
        <w:trPr>
          <w:trHeight w:val="482"/>
        </w:trPr>
        <w:tc>
          <w:tcPr>
            <w:tcW w:w="1995" w:type="dxa"/>
            <w:shd w:val="clear" w:color="auto" w:fill="auto"/>
            <w:tcMar>
              <w:top w:w="100" w:type="dxa"/>
              <w:left w:w="100" w:type="dxa"/>
              <w:bottom w:w="100" w:type="dxa"/>
              <w:right w:w="100" w:type="dxa"/>
            </w:tcMar>
          </w:tcPr>
          <w:p w14:paraId="2241BE3E"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Pāris/Nepāris </w:t>
            </w:r>
          </w:p>
        </w:tc>
        <w:tc>
          <w:tcPr>
            <w:tcW w:w="1725" w:type="dxa"/>
            <w:shd w:val="clear" w:color="auto" w:fill="auto"/>
            <w:tcMar>
              <w:top w:w="100" w:type="dxa"/>
              <w:left w:w="100" w:type="dxa"/>
              <w:bottom w:w="100" w:type="dxa"/>
              <w:right w:w="100" w:type="dxa"/>
            </w:tcMar>
          </w:tcPr>
          <w:p w14:paraId="4F2C1FB9" w14:textId="77777777" w:rsidR="00670BFA"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670BFA" w14:paraId="0D59B91A" w14:textId="77777777">
        <w:trPr>
          <w:trHeight w:val="484"/>
        </w:trPr>
        <w:tc>
          <w:tcPr>
            <w:tcW w:w="1995" w:type="dxa"/>
            <w:shd w:val="clear" w:color="auto" w:fill="auto"/>
            <w:tcMar>
              <w:top w:w="100" w:type="dxa"/>
              <w:left w:w="100" w:type="dxa"/>
              <w:bottom w:w="100" w:type="dxa"/>
              <w:right w:w="100" w:type="dxa"/>
            </w:tcMar>
          </w:tcPr>
          <w:p w14:paraId="5C1CBC6B"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1–18/19–36 </w:t>
            </w:r>
          </w:p>
        </w:tc>
        <w:tc>
          <w:tcPr>
            <w:tcW w:w="1725" w:type="dxa"/>
            <w:shd w:val="clear" w:color="auto" w:fill="auto"/>
            <w:tcMar>
              <w:top w:w="100" w:type="dxa"/>
              <w:left w:w="100" w:type="dxa"/>
              <w:bottom w:w="100" w:type="dxa"/>
              <w:right w:w="100" w:type="dxa"/>
            </w:tcMar>
          </w:tcPr>
          <w:p w14:paraId="55753AB3" w14:textId="77777777" w:rsidR="00670BFA"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bl>
    <w:p w14:paraId="461EC647" w14:textId="77777777" w:rsidR="00670BFA" w:rsidRDefault="00670BFA">
      <w:pPr>
        <w:widowControl w:val="0"/>
        <w:pBdr>
          <w:top w:val="nil"/>
          <w:left w:val="nil"/>
          <w:bottom w:val="nil"/>
          <w:right w:val="nil"/>
          <w:between w:val="nil"/>
        </w:pBdr>
        <w:ind w:right="45"/>
        <w:rPr>
          <w:rFonts w:ascii="Times New Roman" w:eastAsia="Times New Roman" w:hAnsi="Times New Roman" w:cs="Times New Roman"/>
          <w:color w:val="000000"/>
          <w:sz w:val="24"/>
          <w:szCs w:val="24"/>
        </w:rPr>
      </w:pPr>
    </w:p>
    <w:p w14:paraId="25A97599" w14:textId="77777777" w:rsidR="00670BFA" w:rsidRDefault="00670BFA">
      <w:pPr>
        <w:widowControl w:val="0"/>
        <w:pBdr>
          <w:top w:val="nil"/>
          <w:left w:val="nil"/>
          <w:bottom w:val="nil"/>
          <w:right w:val="nil"/>
          <w:between w:val="nil"/>
        </w:pBdr>
        <w:ind w:right="45"/>
        <w:rPr>
          <w:rFonts w:ascii="Times New Roman" w:eastAsia="Times New Roman" w:hAnsi="Times New Roman" w:cs="Times New Roman"/>
          <w:color w:val="000000"/>
          <w:sz w:val="24"/>
          <w:szCs w:val="24"/>
        </w:rPr>
      </w:pPr>
    </w:p>
    <w:p w14:paraId="71114652" w14:textId="77777777" w:rsidR="00670BFA" w:rsidRDefault="00000000">
      <w:pPr>
        <w:widowControl w:val="0"/>
        <w:pBdr>
          <w:top w:val="nil"/>
          <w:left w:val="nil"/>
          <w:bottom w:val="nil"/>
          <w:right w:val="nil"/>
          <w:between w:val="nil"/>
        </w:pBdr>
        <w:spacing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La Partage </w:t>
      </w:r>
      <w:r>
        <w:rPr>
          <w:rFonts w:ascii="Times New Roman" w:eastAsia="Times New Roman" w:hAnsi="Times New Roman" w:cs="Times New Roman"/>
          <w:color w:val="000000"/>
          <w:sz w:val="24"/>
          <w:szCs w:val="24"/>
        </w:rPr>
        <w:t xml:space="preserve">noteikums atgriež pusi naudas par vienādu izredžu likmēm, ja bumbiņas apstājas uz nulles. </w:t>
      </w:r>
    </w:p>
    <w:p w14:paraId="3EC3AC87" w14:textId="77777777" w:rsidR="00670BFA" w:rsidRDefault="00000000">
      <w:pPr>
        <w:widowControl w:val="0"/>
        <w:pBdr>
          <w:top w:val="nil"/>
          <w:left w:val="nil"/>
          <w:bottom w:val="nil"/>
          <w:right w:val="nil"/>
          <w:between w:val="nil"/>
        </w:pBdr>
        <w:spacing w:before="284"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Darbības traucējumi anulē visus laimestus un spēles. </w:t>
      </w:r>
    </w:p>
    <w:p w14:paraId="73BE90E1" w14:textId="77777777" w:rsidR="00670BFA" w:rsidRDefault="00000000">
      <w:pPr>
        <w:widowControl w:val="0"/>
        <w:pBdr>
          <w:top w:val="nil"/>
          <w:left w:val="nil"/>
          <w:bottom w:val="nil"/>
          <w:right w:val="nil"/>
          <w:between w:val="nil"/>
        </w:pBdr>
        <w:spacing w:before="661"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izmaksa </w:t>
      </w:r>
    </w:p>
    <w:p w14:paraId="70C8FFC5" w14:textId="77777777" w:rsidR="00670BFA" w:rsidRDefault="00000000">
      <w:pPr>
        <w:widowControl w:val="0"/>
        <w:pBdr>
          <w:top w:val="nil"/>
          <w:left w:val="nil"/>
          <w:bottom w:val="nil"/>
          <w:right w:val="nil"/>
          <w:between w:val="nil"/>
        </w:pBdr>
        <w:spacing w:before="277"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Optimālais teorētiskās spēles izmaksas procents ir 98,65%. </w:t>
      </w:r>
    </w:p>
    <w:p w14:paraId="6A092877" w14:textId="77777777" w:rsidR="00670BFA" w:rsidRDefault="00000000">
      <w:pPr>
        <w:widowControl w:val="0"/>
        <w:pBdr>
          <w:top w:val="nil"/>
          <w:left w:val="nil"/>
          <w:bottom w:val="nil"/>
          <w:right w:val="nil"/>
          <w:between w:val="nil"/>
        </w:pBdr>
        <w:spacing w:before="661"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Likmju izdarīšana </w:t>
      </w:r>
    </w:p>
    <w:p w14:paraId="7C625FD4" w14:textId="77777777" w:rsidR="00670BFA" w:rsidRDefault="00000000">
      <w:pPr>
        <w:widowControl w:val="0"/>
        <w:pBdr>
          <w:top w:val="nil"/>
          <w:left w:val="nil"/>
          <w:bottom w:val="nil"/>
          <w:right w:val="nil"/>
          <w:between w:val="nil"/>
        </w:pBdr>
        <w:spacing w:before="275"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Paneļa LIKMJU LIMITI virsraksts uzrāda pie galda atļautos maksimālos un minimālos likmju limitus. </w:t>
      </w:r>
    </w:p>
    <w:p w14:paraId="650338DB" w14:textId="77777777" w:rsidR="00670BFA" w:rsidRDefault="00000000">
      <w:pPr>
        <w:widowControl w:val="0"/>
        <w:pBdr>
          <w:top w:val="nil"/>
          <w:left w:val="nil"/>
          <w:bottom w:val="nil"/>
          <w:right w:val="nil"/>
          <w:between w:val="nil"/>
        </w:pBdr>
        <w:spacing w:before="46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Roulette € 1 - 1000 </w:t>
      </w:r>
    </w:p>
    <w:p w14:paraId="47A918AD" w14:textId="77777777" w:rsidR="00670BFA" w:rsidRDefault="00000000">
      <w:pPr>
        <w:widowControl w:val="0"/>
        <w:pBdr>
          <w:top w:val="nil"/>
          <w:left w:val="nil"/>
          <w:bottom w:val="nil"/>
          <w:right w:val="nil"/>
          <w:between w:val="nil"/>
        </w:pBdr>
        <w:spacing w:before="302"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piedalītos spēlē, jums jābūt pietiekami daudz līdzekļu, lai spētu nosegt savas likmes. Jūs varat redzēt savu pašreizējo konta atlikumu BILANCES ekrānā. </w:t>
      </w:r>
    </w:p>
    <w:p w14:paraId="3D248D00" w14:textId="77777777" w:rsidR="00670BFA" w:rsidRDefault="00000000">
      <w:pPr>
        <w:widowControl w:val="0"/>
        <w:pBdr>
          <w:top w:val="nil"/>
          <w:left w:val="nil"/>
          <w:bottom w:val="nil"/>
          <w:right w:val="nil"/>
          <w:between w:val="nil"/>
        </w:pBdr>
        <w:spacing w:before="295"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DD1533A" wp14:editId="3272A207">
            <wp:extent cx="1933702" cy="53594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933702" cy="535940"/>
                    </a:xfrm>
                    <a:prstGeom prst="rect">
                      <a:avLst/>
                    </a:prstGeom>
                    <a:ln/>
                  </pic:spPr>
                </pic:pic>
              </a:graphicData>
            </a:graphic>
          </wp:inline>
        </w:drawing>
      </w:r>
    </w:p>
    <w:p w14:paraId="3E41FEE9" w14:textId="77777777" w:rsidR="00670BFA" w:rsidRDefault="00000000">
      <w:pPr>
        <w:widowControl w:val="0"/>
        <w:pBdr>
          <w:top w:val="nil"/>
          <w:left w:val="nil"/>
          <w:bottom w:val="nil"/>
          <w:right w:val="nil"/>
          <w:between w:val="nil"/>
        </w:pBdr>
        <w:spacing w:before="92"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LUKSOFORS informē jūs par pašreizējo spēles raunda statusu un parāda jums, kad jūs varat izdarīt likmi (ZAĻA gaisma), kad likmes izdarīšanas laiks ir gandrīz beidzies (DZELTENA gaisma) un kad likmes izdarīšanas laiks ir beidzies (SARKANA gaisma). </w:t>
      </w:r>
    </w:p>
    <w:p w14:paraId="04DCF62F" w14:textId="77777777" w:rsidR="00670BFA" w:rsidRDefault="00000000">
      <w:pPr>
        <w:widowControl w:val="0"/>
        <w:pBdr>
          <w:top w:val="nil"/>
          <w:left w:val="nil"/>
          <w:bottom w:val="nil"/>
          <w:right w:val="nil"/>
          <w:between w:val="nil"/>
        </w:pBdr>
        <w:spacing w:before="299"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2BEA4BB" wp14:editId="16C290FF">
            <wp:extent cx="4323207" cy="460375"/>
            <wp:effectExtent l="0" t="0" r="0" b="0"/>
            <wp:docPr id="1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a:srcRect/>
                    <a:stretch>
                      <a:fillRect/>
                    </a:stretch>
                  </pic:blipFill>
                  <pic:spPr>
                    <a:xfrm>
                      <a:off x="0" y="0"/>
                      <a:ext cx="4323207" cy="460375"/>
                    </a:xfrm>
                    <a:prstGeom prst="rect">
                      <a:avLst/>
                    </a:prstGeom>
                    <a:ln/>
                  </pic:spPr>
                </pic:pic>
              </a:graphicData>
            </a:graphic>
          </wp:inline>
        </w:drawing>
      </w:r>
    </w:p>
    <w:p w14:paraId="2BDD0BC5" w14:textId="77777777" w:rsidR="00670BFA" w:rsidRDefault="00000000">
      <w:pPr>
        <w:widowControl w:val="0"/>
        <w:pBdr>
          <w:top w:val="nil"/>
          <w:left w:val="nil"/>
          <w:bottom w:val="nil"/>
          <w:right w:val="nil"/>
          <w:between w:val="nil"/>
        </w:pBdr>
        <w:spacing w:before="112" w:line="232"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ČIPU DISPLEJS ļauj jums izvēlēties vērtību katram čipam, ar ko vēlaties izdarīt likmi. Ir atļauts izmantot čipus tikai ar nominālvērtību, kas atbilst jūsu pašreizējam konta atlikumam.</w:t>
      </w:r>
    </w:p>
    <w:p w14:paraId="5A193BDD" w14:textId="77777777" w:rsidR="00670BFA" w:rsidRDefault="00000000">
      <w:pPr>
        <w:widowControl w:val="0"/>
        <w:pBdr>
          <w:top w:val="nil"/>
          <w:left w:val="nil"/>
          <w:bottom w:val="nil"/>
          <w:right w:val="nil"/>
          <w:between w:val="nil"/>
        </w:pBdr>
        <w:spacing w:before="287"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141523D" wp14:editId="01FCD291">
            <wp:extent cx="2135632" cy="380365"/>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2135632" cy="380365"/>
                    </a:xfrm>
                    <a:prstGeom prst="rect">
                      <a:avLst/>
                    </a:prstGeom>
                    <a:ln/>
                  </pic:spPr>
                </pic:pic>
              </a:graphicData>
            </a:graphic>
          </wp:inline>
        </w:drawing>
      </w:r>
    </w:p>
    <w:p w14:paraId="151A6913" w14:textId="77777777" w:rsidR="00670BFA"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izvēlējies čipu, izdariet savu likmi, vienkārši noklikšķinot/pieskaroties atbilstošajai likmes pozīcijai uz spēles galda. Katru reizi, kad jūs noklikšķināt/pieskarieties likmes pozīcijai, jūsu likmes vērtība palielinās par izvēlētā čipa vērtību vai arī līdz maksimālajam limitam, kas noteikts izvēlētajai likmei. Kad esat izdarījis likmi līdz maksimālajam limitam, šai likmei netiks pieņemti papildu līdzekļi, un virs jūsu likmes parādīsies ziņa, ka esat izdarījis maksimālo likmi. </w:t>
      </w:r>
    </w:p>
    <w:p w14:paraId="313DC4F0" w14:textId="77777777" w:rsidR="00670BFA" w:rsidRDefault="00000000">
      <w:pPr>
        <w:widowControl w:val="0"/>
        <w:pBdr>
          <w:top w:val="nil"/>
          <w:left w:val="nil"/>
          <w:bottom w:val="nil"/>
          <w:right w:val="nil"/>
          <w:between w:val="nil"/>
        </w:pBdr>
        <w:spacing w:before="287"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PIEZĪME: lūdzu, nesamaziniet pārlūkprogrammu un neatveriet citu cilni pārlūkā, kamēr nav beidzies likmju izdarīšanas laiks un esat uz galda izdarījis likmes. Šādas darbības tiks interpretētas kā spēles pamešana, tāpēc jūsu likmes konkrētajā raundā tiks noraidītas. </w:t>
      </w:r>
    </w:p>
    <w:p w14:paraId="29B8E628" w14:textId="77777777" w:rsidR="00670BFA" w:rsidRDefault="00000000">
      <w:pPr>
        <w:widowControl w:val="0"/>
        <w:pBdr>
          <w:top w:val="nil"/>
          <w:left w:val="nil"/>
          <w:bottom w:val="nil"/>
          <w:right w:val="nil"/>
          <w:between w:val="nil"/>
        </w:pBdr>
        <w:spacing w:before="275"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GRIEZT ļauj jums un citiem spēlētājiem negaidīt, kamēr beigsies normālais likmju izdarīšanas laiks. Kad esat izdarījis likmi, jūs varat noklikšķināt/pieskarties pogai GRIEZT. Rats tiek iegriezts, tiklīdz visi spēlētāji pie galda ir noklikšķinājuši/pieskārušies pogai GRIEZT. </w:t>
      </w:r>
    </w:p>
    <w:p w14:paraId="3562647F" w14:textId="77777777" w:rsidR="00670BFA" w:rsidRDefault="00000000">
      <w:pPr>
        <w:widowControl w:val="0"/>
        <w:pBdr>
          <w:top w:val="nil"/>
          <w:left w:val="nil"/>
          <w:bottom w:val="nil"/>
          <w:right w:val="nil"/>
          <w:between w:val="nil"/>
        </w:pBdr>
        <w:spacing w:before="288" w:line="232"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pie galda ir vairāk nekā noteikts spēlētāju skaits, poga GRIEZTnav redzama, un rats tiek iegriezts tikai tad, kad ir beidzies normālais likmju izdarīšanas laiks. </w:t>
      </w:r>
    </w:p>
    <w:p w14:paraId="1AB63F6B" w14:textId="77777777" w:rsidR="00670BFA" w:rsidRDefault="00000000">
      <w:pPr>
        <w:widowControl w:val="0"/>
        <w:pBdr>
          <w:top w:val="nil"/>
          <w:left w:val="nil"/>
          <w:bottom w:val="nil"/>
          <w:right w:val="nil"/>
          <w:between w:val="nil"/>
        </w:pBdr>
        <w:spacing w:before="29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B26C770" wp14:editId="79BDE775">
            <wp:extent cx="1846199" cy="64516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46199" cy="645160"/>
                    </a:xfrm>
                    <a:prstGeom prst="rect">
                      <a:avLst/>
                    </a:prstGeom>
                    <a:ln/>
                  </pic:spPr>
                </pic:pic>
              </a:graphicData>
            </a:graphic>
          </wp:inline>
        </w:drawing>
      </w:r>
    </w:p>
    <w:p w14:paraId="5CABB932" w14:textId="77777777" w:rsidR="00670BFA" w:rsidRDefault="00000000">
      <w:pPr>
        <w:widowControl w:val="0"/>
        <w:pBdr>
          <w:top w:val="nil"/>
          <w:left w:val="nil"/>
          <w:bottom w:val="nil"/>
          <w:right w:val="nil"/>
          <w:between w:val="nil"/>
        </w:pBdr>
        <w:spacing w:before="69"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izdarījis jebkādu likmi, kļūst pieejama poga DUBULTOT </w:t>
      </w:r>
      <w:r>
        <w:rPr>
          <w:rFonts w:ascii="Times New Roman" w:eastAsia="Times New Roman" w:hAnsi="Times New Roman" w:cs="Times New Roman"/>
          <w:i/>
          <w:color w:val="000000"/>
          <w:sz w:val="24"/>
          <w:szCs w:val="24"/>
        </w:rPr>
        <w:t>(2x)</w:t>
      </w:r>
      <w:r>
        <w:rPr>
          <w:rFonts w:ascii="Times New Roman" w:eastAsia="Times New Roman" w:hAnsi="Times New Roman" w:cs="Times New Roman"/>
          <w:color w:val="000000"/>
          <w:sz w:val="24"/>
          <w:szCs w:val="24"/>
        </w:rPr>
        <w:t xml:space="preserve">. Katru reizi noklikšķinot/pieskaroties pogai, visas likmes tiek dubultotas, līdz tiek sasniegts maksimālais limits. Atcerieties, ka, lai dubultotu VISAS izdarītās likmes, jums jābūt pietiekamam konta atlikumam. </w:t>
      </w:r>
    </w:p>
    <w:p w14:paraId="42EC9E63" w14:textId="77777777" w:rsidR="00670BFA" w:rsidRDefault="00000000">
      <w:pPr>
        <w:widowControl w:val="0"/>
        <w:pBdr>
          <w:top w:val="nil"/>
          <w:left w:val="nil"/>
          <w:bottom w:val="nil"/>
          <w:right w:val="nil"/>
          <w:between w:val="nil"/>
        </w:pBdr>
        <w:spacing w:before="30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5656732" wp14:editId="1E34AE07">
            <wp:extent cx="1482979" cy="49847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482979" cy="498475"/>
                    </a:xfrm>
                    <a:prstGeom prst="rect">
                      <a:avLst/>
                    </a:prstGeom>
                    <a:ln/>
                  </pic:spPr>
                </pic:pic>
              </a:graphicData>
            </a:graphic>
          </wp:inline>
        </w:drawing>
      </w:r>
    </w:p>
    <w:p w14:paraId="0A851309" w14:textId="77777777" w:rsidR="00670BFA" w:rsidRDefault="00000000">
      <w:pPr>
        <w:widowControl w:val="0"/>
        <w:pBdr>
          <w:top w:val="nil"/>
          <w:left w:val="nil"/>
          <w:bottom w:val="nil"/>
          <w:right w:val="nil"/>
          <w:between w:val="nil"/>
        </w:pBdr>
        <w:spacing w:before="100"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ATKĀRTOT ļauj jums atkārtot visas likmes, ko izdarījāt iepriekšējā raundā. Šī poga ir pieejama tikai, kad ir novietots pirmais čips. </w:t>
      </w:r>
    </w:p>
    <w:p w14:paraId="2E37F64B" w14:textId="77777777" w:rsidR="00670BFA" w:rsidRDefault="00000000">
      <w:pPr>
        <w:widowControl w:val="0"/>
        <w:pBdr>
          <w:top w:val="nil"/>
          <w:left w:val="nil"/>
          <w:bottom w:val="nil"/>
          <w:right w:val="nil"/>
          <w:between w:val="nil"/>
        </w:pBdr>
        <w:spacing w:before="30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6604F33F" wp14:editId="66F49445">
            <wp:extent cx="1476629" cy="498475"/>
            <wp:effectExtent l="0" t="0" r="0" b="0"/>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476629" cy="498475"/>
                    </a:xfrm>
                    <a:prstGeom prst="rect">
                      <a:avLst/>
                    </a:prstGeom>
                    <a:ln/>
                  </pic:spPr>
                </pic:pic>
              </a:graphicData>
            </a:graphic>
          </wp:inline>
        </w:drawing>
      </w:r>
    </w:p>
    <w:p w14:paraId="33F073AA" w14:textId="77777777" w:rsidR="00670BFA" w:rsidRDefault="00000000">
      <w:pPr>
        <w:widowControl w:val="0"/>
        <w:pBdr>
          <w:top w:val="nil"/>
          <w:left w:val="nil"/>
          <w:bottom w:val="nil"/>
          <w:right w:val="nil"/>
          <w:between w:val="nil"/>
        </w:pBdr>
        <w:spacing w:before="102"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ATSAUKT atsauc pēdējo izdarīto likmi. </w:t>
      </w:r>
    </w:p>
    <w:p w14:paraId="2A92011F" w14:textId="77777777" w:rsidR="00670BFA" w:rsidRDefault="00000000">
      <w:pPr>
        <w:widowControl w:val="0"/>
        <w:pBdr>
          <w:top w:val="nil"/>
          <w:left w:val="nil"/>
          <w:bottom w:val="nil"/>
          <w:right w:val="nil"/>
          <w:between w:val="nil"/>
        </w:pBdr>
        <w:spacing w:before="287"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FE919D8" wp14:editId="3C915A32">
            <wp:extent cx="1361948" cy="498475"/>
            <wp:effectExtent l="0" t="0" r="0" b="0"/>
            <wp:docPr id="2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7"/>
                    <a:srcRect/>
                    <a:stretch>
                      <a:fillRect/>
                    </a:stretch>
                  </pic:blipFill>
                  <pic:spPr>
                    <a:xfrm>
                      <a:off x="0" y="0"/>
                      <a:ext cx="1361948" cy="498475"/>
                    </a:xfrm>
                    <a:prstGeom prst="rect">
                      <a:avLst/>
                    </a:prstGeom>
                    <a:ln/>
                  </pic:spPr>
                </pic:pic>
              </a:graphicData>
            </a:graphic>
          </wp:inline>
        </w:drawing>
      </w:r>
    </w:p>
    <w:p w14:paraId="3E41DD3A" w14:textId="77777777" w:rsidR="00670BFA" w:rsidRDefault="00000000">
      <w:pPr>
        <w:widowControl w:val="0"/>
        <w:pBdr>
          <w:top w:val="nil"/>
          <w:left w:val="nil"/>
          <w:bottom w:val="nil"/>
          <w:right w:val="nil"/>
          <w:between w:val="nil"/>
        </w:pBdr>
        <w:spacing w:before="101"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klikšķināt/pieskarties ATSAUKT pogai atkārtoti, lai pa vienai atsauktu likmes pretēji to izdarīšanas secībai. Jūs varat atsaukt visas likmes, turot nospiestu ATSAUKT pogu. </w:t>
      </w:r>
    </w:p>
    <w:p w14:paraId="7FD0C12C" w14:textId="77777777" w:rsidR="00670BFA" w:rsidRDefault="00000000">
      <w:pPr>
        <w:widowControl w:val="0"/>
        <w:pBdr>
          <w:top w:val="nil"/>
          <w:left w:val="nil"/>
          <w:bottom w:val="nil"/>
          <w:right w:val="nil"/>
          <w:between w:val="nil"/>
        </w:pBdr>
        <w:spacing w:before="288" w:line="49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Indikators KOPĒJĀ LIKME uzrāda visu pašreizējā raundā izdarīto likmju kopējo summu. </w:t>
      </w:r>
      <w:r>
        <w:rPr>
          <w:rFonts w:ascii="Times New Roman" w:eastAsia="Times New Roman" w:hAnsi="Times New Roman" w:cs="Times New Roman"/>
          <w:noProof/>
          <w:color w:val="000000"/>
          <w:sz w:val="24"/>
          <w:szCs w:val="24"/>
        </w:rPr>
        <w:drawing>
          <wp:inline distT="19050" distB="19050" distL="19050" distR="19050" wp14:anchorId="2F3E0B21" wp14:editId="7A3DB818">
            <wp:extent cx="1824990" cy="53594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824990" cy="535940"/>
                    </a:xfrm>
                    <a:prstGeom prst="rect">
                      <a:avLst/>
                    </a:prstGeom>
                    <a:ln/>
                  </pic:spPr>
                </pic:pic>
              </a:graphicData>
            </a:graphic>
          </wp:inline>
        </w:drawing>
      </w:r>
    </w:p>
    <w:p w14:paraId="068FC3A7" w14:textId="77777777" w:rsidR="00670BFA" w:rsidRDefault="00000000">
      <w:pPr>
        <w:widowControl w:val="0"/>
        <w:pBdr>
          <w:top w:val="nil"/>
          <w:left w:val="nil"/>
          <w:bottom w:val="nil"/>
          <w:right w:val="nil"/>
          <w:between w:val="nil"/>
        </w:pBdr>
        <w:spacing w:before="75"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Automātiskā spēlēšana</w:t>
      </w:r>
    </w:p>
    <w:p w14:paraId="54518B26" w14:textId="77777777" w:rsidR="00670BFA"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izdarījis likmi, automātiskās spēlēšanas funkcija ļauj atkārtot izvēlēto likmi vai likmes izvēlētam spēļu raundu skaitam. </w:t>
      </w:r>
    </w:p>
    <w:p w14:paraId="57541475" w14:textId="77777777" w:rsidR="00670BFA" w:rsidRDefault="00000000">
      <w:pPr>
        <w:widowControl w:val="0"/>
        <w:pBdr>
          <w:top w:val="nil"/>
          <w:left w:val="nil"/>
          <w:bottom w:val="nil"/>
          <w:right w:val="nil"/>
          <w:between w:val="nil"/>
        </w:pBdr>
        <w:spacing w:before="286" w:line="232"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sāktu automātiskās spēlēšanas funkciju, izdariet likmes uz likmju režģa kā parasti, un pēc tam noklikšķiniet/pieskarieties pogai „Automātiskā spēlēšana“. </w:t>
      </w:r>
    </w:p>
    <w:p w14:paraId="4FA1BCAC" w14:textId="77777777" w:rsidR="00670BFA" w:rsidRDefault="00000000">
      <w:pPr>
        <w:widowControl w:val="0"/>
        <w:pBdr>
          <w:top w:val="nil"/>
          <w:left w:val="nil"/>
          <w:bottom w:val="nil"/>
          <w:right w:val="nil"/>
          <w:between w:val="nil"/>
        </w:pBdr>
        <w:spacing w:before="293"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2CCC5905" wp14:editId="367FE8A9">
            <wp:extent cx="523875" cy="523875"/>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523875" cy="523875"/>
                    </a:xfrm>
                    <a:prstGeom prst="rect">
                      <a:avLst/>
                    </a:prstGeom>
                    <a:ln/>
                  </pic:spPr>
                </pic:pic>
              </a:graphicData>
            </a:graphic>
          </wp:inline>
        </w:drawing>
      </w:r>
    </w:p>
    <w:p w14:paraId="0ACFE91B" w14:textId="77777777" w:rsidR="00670BFA" w:rsidRDefault="00000000">
      <w:pPr>
        <w:widowControl w:val="0"/>
        <w:pBdr>
          <w:top w:val="nil"/>
          <w:left w:val="nil"/>
          <w:bottom w:val="nil"/>
          <w:right w:val="nil"/>
          <w:between w:val="nil"/>
        </w:pBdr>
        <w:spacing w:before="94" w:line="229"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Tiks atvērts Automātiskās spēlēšanas panelis, un tajā jūs vienkārši varat izvēlēties spēles raundu skaitu, kādā vēlaties atkārtot likmi. Tad noklikšķiniet/pieskarieties pogai STARTS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lai aktivizētu automātisko spēlēšanu. </w:t>
      </w:r>
    </w:p>
    <w:p w14:paraId="652E6362" w14:textId="77777777" w:rsidR="00670BFA" w:rsidRDefault="00000000">
      <w:pPr>
        <w:widowControl w:val="0"/>
        <w:pBdr>
          <w:top w:val="nil"/>
          <w:left w:val="nil"/>
          <w:bottom w:val="nil"/>
          <w:right w:val="nil"/>
          <w:between w:val="nil"/>
        </w:pBdr>
        <w:spacing w:before="30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640D7F0C" wp14:editId="74CFDF86">
            <wp:extent cx="457200" cy="4191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457200" cy="419100"/>
                    </a:xfrm>
                    <a:prstGeom prst="rect">
                      <a:avLst/>
                    </a:prstGeom>
                    <a:ln/>
                  </pic:spPr>
                </pic:pic>
              </a:graphicData>
            </a:graphic>
          </wp:inline>
        </w:drawing>
      </w:r>
    </w:p>
    <w:p w14:paraId="3FA797BE" w14:textId="77777777" w:rsidR="00670BFA" w:rsidRDefault="00000000">
      <w:pPr>
        <w:widowControl w:val="0"/>
        <w:pBdr>
          <w:top w:val="nil"/>
          <w:left w:val="nil"/>
          <w:bottom w:val="nil"/>
          <w:right w:val="nil"/>
          <w:between w:val="nil"/>
        </w:pBdr>
        <w:spacing w:before="133"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sekot līdzi atlikušajiem automātiskās spēlēšanas raundiem, jo tie tiek parādīti indikatorā uz Automātiskās spēlēšanaspogas. </w:t>
      </w:r>
    </w:p>
    <w:p w14:paraId="1B753881" w14:textId="77777777" w:rsidR="00670BFA" w:rsidRDefault="00000000">
      <w:pPr>
        <w:widowControl w:val="0"/>
        <w:pBdr>
          <w:top w:val="nil"/>
          <w:left w:val="nil"/>
          <w:bottom w:val="nil"/>
          <w:right w:val="nil"/>
          <w:between w:val="nil"/>
        </w:pBdr>
        <w:spacing w:before="286"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automātiskās spēlēšanas limits tiks parādīts Automātiskās spēlēšanas panelī. (Piemērs: kopējā likmju režģī izdarītā likme par €200, kurai pievienoti 10 automātiskās spēlēšanas raundi = automātiskās spēlēšanas limits ir €2000) </w:t>
      </w:r>
    </w:p>
    <w:p w14:paraId="7B057697" w14:textId="77777777" w:rsidR="00670BFA" w:rsidRDefault="00000000">
      <w:pPr>
        <w:widowControl w:val="0"/>
        <w:pBdr>
          <w:top w:val="nil"/>
          <w:left w:val="nil"/>
          <w:bottom w:val="nil"/>
          <w:right w:val="nil"/>
          <w:between w:val="nil"/>
        </w:pBdr>
        <w:spacing w:before="282"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automātiskie spēļu raundi turpināsies, līdz vai nu tiks pabeigts izvēlētais automātisko raundu skaits, vai arī līdz pārtrauksiet automātisko spēlēšanu. </w:t>
      </w:r>
    </w:p>
    <w:p w14:paraId="1BA374DF" w14:textId="77777777" w:rsidR="00670BFA" w:rsidRDefault="00000000">
      <w:pPr>
        <w:widowControl w:val="0"/>
        <w:pBdr>
          <w:top w:val="nil"/>
          <w:left w:val="nil"/>
          <w:bottom w:val="nil"/>
          <w:right w:val="nil"/>
          <w:between w:val="nil"/>
        </w:pBdr>
        <w:spacing w:before="29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65BF14A8" wp14:editId="6E887055">
            <wp:extent cx="1009650" cy="447675"/>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1"/>
                    <a:srcRect/>
                    <a:stretch>
                      <a:fillRect/>
                    </a:stretch>
                  </pic:blipFill>
                  <pic:spPr>
                    <a:xfrm>
                      <a:off x="0" y="0"/>
                      <a:ext cx="1009650" cy="447675"/>
                    </a:xfrm>
                    <a:prstGeom prst="rect">
                      <a:avLst/>
                    </a:prstGeom>
                    <a:ln/>
                  </pic:spPr>
                </pic:pic>
              </a:graphicData>
            </a:graphic>
          </wp:inline>
        </w:drawing>
      </w:r>
    </w:p>
    <w:p w14:paraId="68C745C8" w14:textId="77777777" w:rsidR="00670BFA" w:rsidRDefault="00000000">
      <w:pPr>
        <w:widowControl w:val="0"/>
        <w:pBdr>
          <w:top w:val="nil"/>
          <w:left w:val="nil"/>
          <w:bottom w:val="nil"/>
          <w:right w:val="nil"/>
          <w:between w:val="nil"/>
        </w:pBdr>
        <w:spacing w:before="121"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beigt automātisko spēlēšanu jebkurā laikā, vienkārši apturot Automātiskās spēlēšanas funkciju. </w:t>
      </w:r>
    </w:p>
    <w:p w14:paraId="3FCD0164" w14:textId="77777777" w:rsidR="00670BFA" w:rsidRDefault="00000000">
      <w:pPr>
        <w:widowControl w:val="0"/>
        <w:pBdr>
          <w:top w:val="nil"/>
          <w:left w:val="nil"/>
          <w:bottom w:val="nil"/>
          <w:right w:val="nil"/>
          <w:between w:val="nil"/>
        </w:pBdr>
        <w:spacing w:before="286"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Izdarot papildlikmes likmju režģī vai arī dubultojot likmes, kamēr ir aktivizēta automātiskā spēlēšana, arī tiks apturēta Automātiskās spēlēšanas funkcija. </w:t>
      </w:r>
    </w:p>
    <w:p w14:paraId="36BB3D35" w14:textId="77777777" w:rsidR="00670BFA" w:rsidRDefault="00000000">
      <w:pPr>
        <w:widowControl w:val="0"/>
        <w:pBdr>
          <w:top w:val="nil"/>
          <w:left w:val="nil"/>
          <w:bottom w:val="nil"/>
          <w:right w:val="nil"/>
          <w:between w:val="nil"/>
        </w:pBdr>
        <w:spacing w:before="667"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Spēļu vēsture </w:t>
      </w:r>
    </w:p>
    <w:p w14:paraId="4827F8F7" w14:textId="77777777" w:rsidR="00670BFA" w:rsidRDefault="00000000">
      <w:pPr>
        <w:widowControl w:val="0"/>
        <w:pBdr>
          <w:top w:val="nil"/>
          <w:left w:val="nil"/>
          <w:bottom w:val="nil"/>
          <w:right w:val="nil"/>
          <w:between w:val="nil"/>
        </w:pBdr>
        <w:spacing w:before="272"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Nospiežot pogu VĒSTURE, tiks atvērts logs, kas parāda visus aktīvos spēļu raundus, kuros esat piedalījies, kā arī šo raundu rezultātus. </w:t>
      </w:r>
    </w:p>
    <w:p w14:paraId="4086E5FC" w14:textId="77777777" w:rsidR="00670BFA" w:rsidRDefault="00000000">
      <w:pPr>
        <w:widowControl w:val="0"/>
        <w:pBdr>
          <w:top w:val="nil"/>
          <w:left w:val="nil"/>
          <w:bottom w:val="nil"/>
          <w:right w:val="nil"/>
          <w:between w:val="nil"/>
        </w:pBdr>
        <w:spacing w:before="30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034A5E06" wp14:editId="5705CA72">
            <wp:extent cx="514350" cy="504825"/>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2"/>
                    <a:srcRect/>
                    <a:stretch>
                      <a:fillRect/>
                    </a:stretch>
                  </pic:blipFill>
                  <pic:spPr>
                    <a:xfrm>
                      <a:off x="0" y="0"/>
                      <a:ext cx="514350" cy="504825"/>
                    </a:xfrm>
                    <a:prstGeom prst="rect">
                      <a:avLst/>
                    </a:prstGeom>
                    <a:ln/>
                  </pic:spPr>
                </pic:pic>
              </a:graphicData>
            </a:graphic>
          </wp:inline>
        </w:drawing>
      </w:r>
    </w:p>
    <w:p w14:paraId="1231CE9D" w14:textId="77777777" w:rsidR="00670BFA" w:rsidRDefault="00000000">
      <w:pPr>
        <w:widowControl w:val="0"/>
        <w:pBdr>
          <w:top w:val="nil"/>
          <w:left w:val="nil"/>
          <w:bottom w:val="nil"/>
          <w:right w:val="nil"/>
          <w:between w:val="nil"/>
        </w:pBdr>
        <w:spacing w:before="103"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pārskatīt savu iepriekšējo spēļu aktivitāti, apskatot jūsu: </w:t>
      </w:r>
    </w:p>
    <w:p w14:paraId="1BD01D40" w14:textId="77777777" w:rsidR="00670BFA" w:rsidRDefault="00000000">
      <w:pPr>
        <w:widowControl w:val="0"/>
        <w:pBdr>
          <w:top w:val="nil"/>
          <w:left w:val="nil"/>
          <w:bottom w:val="nil"/>
          <w:right w:val="nil"/>
          <w:between w:val="nil"/>
        </w:pBdr>
        <w:spacing w:before="270"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KONTA VĒSTURI – parāda jūsu pilno konta vēsturi kā datumu, spēļu, likmju summu un laimestu sarakstu. Saraksta augšgalā ir redzams visnesenāk pabeigtais spēles raunds. • SPĒĻU VĒSTURI – parāda vēsturi konkrētai spēlei, noklikšķinot/pieskaroties spēlei SPĒLES kolonnā. </w:t>
      </w:r>
    </w:p>
    <w:p w14:paraId="19FEED47" w14:textId="77777777" w:rsidR="00670BFA" w:rsidRDefault="00000000">
      <w:pPr>
        <w:widowControl w:val="0"/>
        <w:pBdr>
          <w:top w:val="nil"/>
          <w:left w:val="nil"/>
          <w:bottom w:val="nil"/>
          <w:right w:val="nil"/>
          <w:between w:val="nil"/>
        </w:pBdr>
        <w:spacing w:before="673"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Iestatījumi</w:t>
      </w:r>
    </w:p>
    <w:p w14:paraId="63E18C24"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Nospiežot pogu IESTATĪJUMI, tiek atvērta lietotājam maināmu iestatījumu izvēlne. </w:t>
      </w:r>
    </w:p>
    <w:p w14:paraId="5ECA28A1" w14:textId="77777777" w:rsidR="00670BFA" w:rsidRDefault="00000000">
      <w:pPr>
        <w:widowControl w:val="0"/>
        <w:pBdr>
          <w:top w:val="nil"/>
          <w:left w:val="nil"/>
          <w:bottom w:val="nil"/>
          <w:right w:val="nil"/>
          <w:between w:val="nil"/>
        </w:pBdr>
        <w:spacing w:before="272"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izvēlētie iestatījumi tiks uzreiz piemēroti un saglabāti jūsu profilā. Saglabātie iestatījumi tiks automātiski ielādēti, pieslēdzoties no jebkuras ierīces. </w:t>
      </w:r>
    </w:p>
    <w:p w14:paraId="0C858361" w14:textId="77777777" w:rsidR="00670BFA" w:rsidRDefault="00000000">
      <w:pPr>
        <w:widowControl w:val="0"/>
        <w:pBdr>
          <w:top w:val="nil"/>
          <w:left w:val="nil"/>
          <w:bottom w:val="nil"/>
          <w:right w:val="nil"/>
          <w:between w:val="nil"/>
        </w:pBdr>
        <w:spacing w:before="286"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Jūs varat mainīt iestatījumus, lai mainītu jūsu vispārīgos spēles iestatījumus.</w:t>
      </w:r>
    </w:p>
    <w:p w14:paraId="790DE060" w14:textId="77777777" w:rsidR="00670BFA" w:rsidRDefault="00000000">
      <w:pPr>
        <w:widowControl w:val="0"/>
        <w:pBdr>
          <w:top w:val="nil"/>
          <w:left w:val="nil"/>
          <w:bottom w:val="nil"/>
          <w:right w:val="nil"/>
          <w:between w:val="nil"/>
        </w:pBdr>
        <w:spacing w:before="286"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114300" distB="114300" distL="114300" distR="114300" wp14:anchorId="14344F16" wp14:editId="35CAB70A">
            <wp:extent cx="523875" cy="5334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523875" cy="533400"/>
                    </a:xfrm>
                    <a:prstGeom prst="rect">
                      <a:avLst/>
                    </a:prstGeom>
                    <a:ln/>
                  </pic:spPr>
                </pic:pic>
              </a:graphicData>
            </a:graphic>
          </wp:inline>
        </w:drawing>
      </w:r>
    </w:p>
    <w:p w14:paraId="2465AF4C"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Iestatījumi tiek organizēti vairākās IESTATĪJUMU loga galvenajās cilnēs: </w:t>
      </w:r>
    </w:p>
    <w:p w14:paraId="6C02CA27" w14:textId="77777777" w:rsidR="00670BFA" w:rsidRDefault="00000000">
      <w:pPr>
        <w:widowControl w:val="0"/>
        <w:pBdr>
          <w:top w:val="nil"/>
          <w:left w:val="nil"/>
          <w:bottom w:val="nil"/>
          <w:right w:val="nil"/>
          <w:between w:val="nil"/>
        </w:pBdr>
        <w:spacing w:line="478"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VISPĀRĪGI </w:t>
      </w:r>
    </w:p>
    <w:p w14:paraId="42122850" w14:textId="77777777" w:rsidR="00670BFA" w:rsidRDefault="00000000">
      <w:pPr>
        <w:widowControl w:val="0"/>
        <w:pBdr>
          <w:top w:val="nil"/>
          <w:left w:val="nil"/>
          <w:bottom w:val="nil"/>
          <w:right w:val="nil"/>
          <w:between w:val="nil"/>
        </w:pBdr>
        <w:spacing w:before="5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Jūs varat paslēpt/parādīt citu spēlētāju čata ziņas. </w:t>
      </w:r>
    </w:p>
    <w:p w14:paraId="4DA15F80" w14:textId="77777777" w:rsidR="00670BFA"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VIDEO </w:t>
      </w:r>
    </w:p>
    <w:p w14:paraId="42D9948E" w14:textId="77777777" w:rsidR="00670BFA" w:rsidRDefault="00000000">
      <w:pPr>
        <w:widowControl w:val="0"/>
        <w:pBdr>
          <w:top w:val="nil"/>
          <w:left w:val="nil"/>
          <w:bottom w:val="nil"/>
          <w:right w:val="nil"/>
          <w:between w:val="nil"/>
        </w:pBdr>
        <w:spacing w:before="275"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video kvalitāte tiek pielāgota automātiski, taču jūs varat manuāli mainīt video kvalitāti, izvēloties konkrētu straumēšanas kvalitāti. </w:t>
      </w:r>
    </w:p>
    <w:p w14:paraId="3024EA5F" w14:textId="77777777" w:rsidR="00670BFA" w:rsidRDefault="00000000">
      <w:pPr>
        <w:widowControl w:val="0"/>
        <w:pBdr>
          <w:top w:val="nil"/>
          <w:left w:val="nil"/>
          <w:bottom w:val="nil"/>
          <w:right w:val="nil"/>
          <w:between w:val="nil"/>
        </w:pBdr>
        <w:spacing w:before="286"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SKAŅA </w:t>
      </w:r>
    </w:p>
    <w:p w14:paraId="13400FBD" w14:textId="77777777" w:rsidR="00670BFA" w:rsidRDefault="00000000">
      <w:pPr>
        <w:widowControl w:val="0"/>
        <w:pBdr>
          <w:top w:val="nil"/>
          <w:left w:val="nil"/>
          <w:bottom w:val="nil"/>
          <w:right w:val="nil"/>
          <w:between w:val="nil"/>
        </w:pBdr>
        <w:spacing w:before="275" w:line="23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izslēgt/ieslēgt jūsu DĪLERA BALSI un SPĒLES SKAŅU, kā arī pielāgot to attiecīgos skaļumus. </w:t>
      </w:r>
    </w:p>
    <w:p w14:paraId="1BA8753E" w14:textId="77777777" w:rsidR="00670BFA" w:rsidRDefault="00000000">
      <w:pPr>
        <w:widowControl w:val="0"/>
        <w:pBdr>
          <w:top w:val="nil"/>
          <w:left w:val="nil"/>
          <w:bottom w:val="nil"/>
          <w:right w:val="nil"/>
          <w:between w:val="nil"/>
        </w:pBdr>
        <w:spacing w:before="661"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Atbildīga spēlēšana </w:t>
      </w:r>
    </w:p>
    <w:p w14:paraId="28A68C1D" w14:textId="77777777" w:rsidR="00670BFA" w:rsidRDefault="00000000">
      <w:pPr>
        <w:widowControl w:val="0"/>
        <w:pBdr>
          <w:top w:val="nil"/>
          <w:left w:val="nil"/>
          <w:bottom w:val="nil"/>
          <w:right w:val="nil"/>
          <w:between w:val="nil"/>
        </w:pBdr>
        <w:spacing w:before="272"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ATBILDĪGA SPĒLĒŠANA ļauj piekļūt lapai, kurā sniegta atbildīgas spēlēšanas politika. Šī lapa sniedz noderīgu informāciju un saites saistībā ar atbildīgu tiešsaistes azartspēļu lietošanu un to, kā noteikt ierobežojumus savām spēļu sesijām. </w:t>
      </w:r>
    </w:p>
    <w:p w14:paraId="1859FE0B" w14:textId="77777777" w:rsidR="00670BFA" w:rsidRDefault="00000000">
      <w:pPr>
        <w:widowControl w:val="0"/>
        <w:pBdr>
          <w:top w:val="nil"/>
          <w:left w:val="nil"/>
          <w:bottom w:val="nil"/>
          <w:right w:val="nil"/>
          <w:between w:val="nil"/>
        </w:pBdr>
        <w:spacing w:before="297"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3CDCCF61" wp14:editId="7E0C806B">
            <wp:extent cx="590550" cy="571500"/>
            <wp:effectExtent l="0" t="0" r="0" b="0"/>
            <wp:docPr id="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4"/>
                    <a:srcRect/>
                    <a:stretch>
                      <a:fillRect/>
                    </a:stretch>
                  </pic:blipFill>
                  <pic:spPr>
                    <a:xfrm>
                      <a:off x="0" y="0"/>
                      <a:ext cx="590550" cy="571500"/>
                    </a:xfrm>
                    <a:prstGeom prst="rect">
                      <a:avLst/>
                    </a:prstGeom>
                    <a:ln/>
                  </pic:spPr>
                </pic:pic>
              </a:graphicData>
            </a:graphic>
          </wp:inline>
        </w:drawing>
      </w:r>
    </w:p>
    <w:p w14:paraId="4F73A6BD" w14:textId="77777777" w:rsidR="00670BFA" w:rsidRDefault="00000000">
      <w:pPr>
        <w:widowControl w:val="0"/>
        <w:pBdr>
          <w:top w:val="nil"/>
          <w:left w:val="nil"/>
          <w:bottom w:val="nil"/>
          <w:right w:val="nil"/>
          <w:between w:val="nil"/>
        </w:pBdr>
        <w:spacing w:before="193"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Kļūdu apstrāde </w:t>
      </w:r>
    </w:p>
    <w:p w14:paraId="22D08A16" w14:textId="77777777" w:rsidR="00670BFA" w:rsidRDefault="00000000">
      <w:pPr>
        <w:widowControl w:val="0"/>
        <w:pBdr>
          <w:top w:val="nil"/>
          <w:left w:val="nil"/>
          <w:bottom w:val="nil"/>
          <w:right w:val="nil"/>
          <w:between w:val="nil"/>
        </w:pBdr>
        <w:spacing w:before="270"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spēlē, azartspēļu sistēmā vai spēles procedūrā radusies kāda kļūda, spēles raunds tiks īslaicīgi apturēts, kamēr dīleris informēs maiņas vadītāju. Jūs un citi spēlētāji tiksiet informēti čatā vai ar ekrānā uznirstošu ziņojumu, ka problēma tiek risināta. Ja maiņas vadītājs var nekavējoties atrisināt kļūdu, spēles raunds turpināsies kā parasti. Ja tūlītējs risinājums nav iespējams, spēles raunds tiks atcelts, un sākotnējās likmes tiks atmaksātas visiem spēlētājiem, kuri piedalījās spēles raundā. </w:t>
      </w:r>
    </w:p>
    <w:p w14:paraId="354E3746" w14:textId="77777777" w:rsidR="00670BFA" w:rsidRDefault="00000000">
      <w:pPr>
        <w:widowControl w:val="0"/>
        <w:pBdr>
          <w:top w:val="nil"/>
          <w:left w:val="nil"/>
          <w:bottom w:val="nil"/>
          <w:right w:val="nil"/>
          <w:between w:val="nil"/>
        </w:pBdr>
        <w:spacing w:before="674"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Atvienošanās politika </w:t>
      </w:r>
    </w:p>
    <w:p w14:paraId="14AB44A2" w14:textId="77777777" w:rsidR="00670BFA" w:rsidRDefault="00000000">
      <w:pPr>
        <w:widowControl w:val="0"/>
        <w:pBdr>
          <w:top w:val="nil"/>
          <w:left w:val="nil"/>
          <w:bottom w:val="nil"/>
          <w:right w:val="nil"/>
          <w:between w:val="nil"/>
        </w:pBdr>
        <w:spacing w:before="275"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jūs tiekat atvienots no spēļu raunda, visas izdarītās likmes paliek spēkā un tiek izspēlētas jūsu prombūtnes laikā. Kad savienojums tiek atjaunots, jūs varat apskatīt likmju rezultātus vēstures logā.</w:t>
      </w:r>
    </w:p>
    <w:p w14:paraId="0974CA47"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Vairāk spēļu </w:t>
      </w:r>
    </w:p>
    <w:p w14:paraId="6080CDF2"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Pogu FOAJĒ (ja tā ir pieejama), iespējams nospiest jebkurā laikā no jebkuras spēles.</w:t>
      </w:r>
    </w:p>
    <w:p w14:paraId="4869BA0B"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114300" distB="114300" distL="114300" distR="114300" wp14:anchorId="40A79450" wp14:editId="77F19C3F">
            <wp:extent cx="1533525" cy="59055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1533525" cy="590550"/>
                    </a:xfrm>
                    <a:prstGeom prst="rect">
                      <a:avLst/>
                    </a:prstGeom>
                    <a:ln/>
                  </pic:spPr>
                </pic:pic>
              </a:graphicData>
            </a:graphic>
          </wp:inline>
        </w:drawing>
      </w:r>
    </w:p>
    <w:p w14:paraId="1B131EE0" w14:textId="77777777" w:rsidR="00670BFA" w:rsidRDefault="00000000">
      <w:pPr>
        <w:widowControl w:val="0"/>
        <w:pBdr>
          <w:top w:val="nil"/>
          <w:left w:val="nil"/>
          <w:bottom w:val="nil"/>
          <w:right w:val="nil"/>
          <w:between w:val="nil"/>
        </w:pBdr>
        <w:spacing w:line="230"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Tā ļauj jums vienkārši nomainīt spēles galdu vai izvēlēties jebkuru citu aktīvo spēli. Jūs netiksiet izslēgts no esošās spēles, kamēr nebūsiet izvēlējies jaunu spēli/galdu, kurai vēlaties pievienoties. Jūs varat izmantot FOAJĒ, lai pārlūkotu citas spēles, kamēr joprojām spēlējat pašreizējo spēli. </w:t>
      </w:r>
    </w:p>
    <w:p w14:paraId="479439E9" w14:textId="77777777" w:rsidR="00670BFA" w:rsidRDefault="00000000">
      <w:pPr>
        <w:widowControl w:val="0"/>
        <w:pBdr>
          <w:top w:val="nil"/>
          <w:left w:val="nil"/>
          <w:bottom w:val="nil"/>
          <w:right w:val="nil"/>
          <w:between w:val="nil"/>
        </w:pBdr>
        <w:spacing w:before="667"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Vairāku spēļu spēlēšana </w:t>
      </w:r>
    </w:p>
    <w:p w14:paraId="1C7E84E0" w14:textId="77777777" w:rsidR="00670BFA" w:rsidRDefault="00000000">
      <w:pPr>
        <w:widowControl w:val="0"/>
        <w:pBdr>
          <w:top w:val="nil"/>
          <w:left w:val="nil"/>
          <w:bottom w:val="nil"/>
          <w:right w:val="nil"/>
          <w:between w:val="nil"/>
        </w:pBdr>
        <w:spacing w:before="270"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jūs izbaudāt nepārtrauktu aktivitāti, jūs varat pievienoties vienlaicīgi četriem spēļu galdiem un tos visus apskatīt vienā pārlūka logā! </w:t>
      </w:r>
    </w:p>
    <w:p w14:paraId="3CBC4810" w14:textId="77777777" w:rsidR="00670BFA" w:rsidRDefault="00000000">
      <w:pPr>
        <w:widowControl w:val="0"/>
        <w:pBdr>
          <w:top w:val="nil"/>
          <w:left w:val="nil"/>
          <w:bottom w:val="nil"/>
          <w:right w:val="nil"/>
          <w:between w:val="nil"/>
        </w:pBdr>
        <w:spacing w:before="281"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pievienojies vismaz vienam spēles galdam, noklikšķiniet uz FOAJĒ. Foajē vai spēlē noklikšķiniet uz pogas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GALDS, kas saistīta ar attiecīgo galdu, lai tam pievienotos. (Daži galdi var nebūt pieejami vairāku spēļu spēlēšanai, līdz ar to nebūs redzama poga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GALDS.) </w:t>
      </w:r>
    </w:p>
    <w:p w14:paraId="1E255A9E" w14:textId="77777777" w:rsidR="00670BFA" w:rsidRDefault="00000000">
      <w:pPr>
        <w:widowControl w:val="0"/>
        <w:pBdr>
          <w:top w:val="nil"/>
          <w:left w:val="nil"/>
          <w:bottom w:val="nil"/>
          <w:right w:val="nil"/>
          <w:between w:val="nil"/>
        </w:pBdr>
        <w:spacing w:before="302"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0B041F44" wp14:editId="38302947">
            <wp:extent cx="1571625" cy="55245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6"/>
                    <a:srcRect/>
                    <a:stretch>
                      <a:fillRect/>
                    </a:stretch>
                  </pic:blipFill>
                  <pic:spPr>
                    <a:xfrm>
                      <a:off x="0" y="0"/>
                      <a:ext cx="1571625" cy="552450"/>
                    </a:xfrm>
                    <a:prstGeom prst="rect">
                      <a:avLst/>
                    </a:prstGeom>
                    <a:ln/>
                  </pic:spPr>
                </pic:pic>
              </a:graphicData>
            </a:graphic>
          </wp:inline>
        </w:drawing>
      </w:r>
    </w:p>
    <w:p w14:paraId="1A1219D8" w14:textId="77777777" w:rsidR="00670BFA" w:rsidRDefault="00000000">
      <w:pPr>
        <w:widowControl w:val="0"/>
        <w:pBdr>
          <w:top w:val="nil"/>
          <w:left w:val="nil"/>
          <w:bottom w:val="nil"/>
          <w:right w:val="nil"/>
          <w:between w:val="nil"/>
        </w:pBdr>
        <w:spacing w:before="82"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Pēc tam, kad esat pievienojies vairākiem galdiem, jums būs iespēja mainīt pārlūka logu kopumā, taču jūs nevarēsiet mainīt katru spēles galda logu atsevišķi. </w:t>
      </w:r>
    </w:p>
    <w:p w14:paraId="43764105" w14:textId="77777777" w:rsidR="00670BFA" w:rsidRDefault="00000000">
      <w:pPr>
        <w:widowControl w:val="0"/>
        <w:pBdr>
          <w:top w:val="nil"/>
          <w:left w:val="nil"/>
          <w:bottom w:val="nil"/>
          <w:right w:val="nil"/>
          <w:between w:val="nil"/>
        </w:pBdr>
        <w:spacing w:before="286"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pamest jebkuru galdu, neietekmējot savu klātbūtni pie citiem galdiem, kuriem esat pievienojies. Lai pamestu galdu, noklikšķiniet pogu X. </w:t>
      </w:r>
    </w:p>
    <w:p w14:paraId="2AA93695" w14:textId="77777777" w:rsidR="00670BFA" w:rsidRDefault="00000000">
      <w:pPr>
        <w:widowControl w:val="0"/>
        <w:pBdr>
          <w:top w:val="nil"/>
          <w:left w:val="nil"/>
          <w:bottom w:val="nil"/>
          <w:right w:val="nil"/>
          <w:between w:val="nil"/>
        </w:pBdr>
        <w:spacing w:before="28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Lūdzu, ņemiet vērā: </w:t>
      </w:r>
    </w:p>
    <w:p w14:paraId="389FBCD5" w14:textId="77777777" w:rsidR="00670BFA" w:rsidRDefault="00000000">
      <w:pPr>
        <w:widowControl w:val="0"/>
        <w:pBdr>
          <w:top w:val="nil"/>
          <w:left w:val="nil"/>
          <w:bottom w:val="nil"/>
          <w:right w:val="nil"/>
          <w:between w:val="nil"/>
        </w:pBdr>
        <w:spacing w:before="275"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pievienojoties vienam un tam pašam galdam no citas ierīces/pārlūka, jūs automātiski pametīsiet šo galdu. </w:t>
      </w:r>
    </w:p>
    <w:p w14:paraId="631C14E3" w14:textId="77777777" w:rsidR="00670BFA" w:rsidRDefault="00000000">
      <w:pPr>
        <w:widowControl w:val="0"/>
        <w:pBdr>
          <w:top w:val="nil"/>
          <w:left w:val="nil"/>
          <w:bottom w:val="nil"/>
          <w:right w:val="nil"/>
          <w:between w:val="nil"/>
        </w:pBdr>
        <w:spacing w:before="7"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noklikšķināt tieši uz galda ikonas, nevis pogas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GALDS, jūs vienkārši </w:t>
      </w:r>
      <w:r>
        <w:rPr>
          <w:rFonts w:ascii="Times New Roman" w:eastAsia="Times New Roman" w:hAnsi="Times New Roman" w:cs="Times New Roman"/>
          <w:i/>
          <w:color w:val="000000"/>
          <w:sz w:val="24"/>
          <w:szCs w:val="24"/>
        </w:rPr>
        <w:t xml:space="preserve">pārslēgsiet </w:t>
      </w:r>
      <w:r>
        <w:rPr>
          <w:rFonts w:ascii="Times New Roman" w:eastAsia="Times New Roman" w:hAnsi="Times New Roman" w:cs="Times New Roman"/>
          <w:color w:val="000000"/>
          <w:sz w:val="24"/>
          <w:szCs w:val="24"/>
        </w:rPr>
        <w:t xml:space="preserve">galdus, nevis pievienosieties izvēlētajam galdam </w:t>
      </w:r>
      <w:r>
        <w:rPr>
          <w:rFonts w:ascii="Times New Roman" w:eastAsia="Times New Roman" w:hAnsi="Times New Roman" w:cs="Times New Roman"/>
          <w:i/>
          <w:color w:val="000000"/>
          <w:sz w:val="24"/>
          <w:szCs w:val="24"/>
        </w:rPr>
        <w:t xml:space="preserve">papildus </w:t>
      </w:r>
      <w:r>
        <w:rPr>
          <w:rFonts w:ascii="Times New Roman" w:eastAsia="Times New Roman" w:hAnsi="Times New Roman" w:cs="Times New Roman"/>
          <w:color w:val="000000"/>
          <w:sz w:val="24"/>
          <w:szCs w:val="24"/>
        </w:rPr>
        <w:t xml:space="preserve">galdam, kuram esat pievienojies iepriekš. </w:t>
      </w:r>
    </w:p>
    <w:p w14:paraId="475A3CAE" w14:textId="77777777" w:rsidR="00670BFA" w:rsidRDefault="00000000">
      <w:pPr>
        <w:widowControl w:val="0"/>
        <w:pBdr>
          <w:top w:val="nil"/>
          <w:left w:val="nil"/>
          <w:bottom w:val="nil"/>
          <w:right w:val="nil"/>
          <w:between w:val="nil"/>
        </w:pBdr>
        <w:spacing w:before="285" w:line="232"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Mēs iesakām jums pievienoties tikai tik daudz galdiem, cik ļauj jūsu ekrāns, lai jūs varētu izdarīt likmes apzināti un precīzi. </w:t>
      </w:r>
    </w:p>
    <w:p w14:paraId="6BD6AE7C" w14:textId="77777777" w:rsidR="00670BFA" w:rsidRDefault="00000000">
      <w:pPr>
        <w:widowControl w:val="0"/>
        <w:pBdr>
          <w:top w:val="nil"/>
          <w:left w:val="nil"/>
          <w:bottom w:val="nil"/>
          <w:right w:val="nil"/>
          <w:between w:val="nil"/>
        </w:pBdr>
        <w:spacing w:before="733"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Kārtība, kādā notiek pieteikšanās uz laimestu un kādā to izsniedz </w:t>
      </w:r>
    </w:p>
    <w:p w14:paraId="25F0ABA2" w14:textId="77777777" w:rsidR="00670BFA" w:rsidRDefault="00000000">
      <w:pPr>
        <w:widowControl w:val="0"/>
        <w:pBdr>
          <w:top w:val="nil"/>
          <w:left w:val="nil"/>
          <w:bottom w:val="nil"/>
          <w:right w:val="nil"/>
          <w:between w:val="nil"/>
        </w:pBdr>
        <w:spacing w:before="6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1CF51E93" w14:textId="77777777" w:rsidR="00670BFA" w:rsidRDefault="00670BFA">
      <w:pPr>
        <w:widowControl w:val="0"/>
        <w:pBdr>
          <w:top w:val="nil"/>
          <w:left w:val="nil"/>
          <w:bottom w:val="nil"/>
          <w:right w:val="nil"/>
          <w:between w:val="nil"/>
        </w:pBdr>
        <w:spacing w:before="68" w:line="240" w:lineRule="auto"/>
        <w:ind w:right="45"/>
        <w:rPr>
          <w:rFonts w:ascii="Times New Roman" w:eastAsia="Times New Roman" w:hAnsi="Times New Roman" w:cs="Times New Roman"/>
          <w:sz w:val="24"/>
          <w:szCs w:val="24"/>
        </w:rPr>
      </w:pPr>
    </w:p>
    <w:p w14:paraId="02A2B424" w14:textId="77777777" w:rsidR="00670BF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Termiņš, līdz kuram azartspēles dalībnieks var pieteikties uz laimestu </w:t>
      </w:r>
    </w:p>
    <w:p w14:paraId="36E5682D" w14:textId="77777777" w:rsidR="00670BFA" w:rsidRDefault="00000000">
      <w:pPr>
        <w:widowControl w:val="0"/>
        <w:pBdr>
          <w:top w:val="nil"/>
          <w:left w:val="nil"/>
          <w:bottom w:val="nil"/>
          <w:right w:val="nil"/>
          <w:between w:val="nil"/>
        </w:pBdr>
        <w:spacing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Laimestus, kas nepārsniedz 720 EUR izmaksā nekavējoties pēc izmaksas pieprasījuma. Laimestus no 720 EUR līdz 14300 EUR izmaksā 24 stundu laikā. Laimestus, kuri pārsniedz 14300 EUR, izmaksā ne vēlāk kā 30 dienu laikā un ne vairāk kā divos maksājumos. </w:t>
      </w:r>
    </w:p>
    <w:p w14:paraId="19DA4870" w14:textId="77777777" w:rsidR="00670BFA" w:rsidRDefault="00000000">
      <w:pPr>
        <w:widowControl w:val="0"/>
        <w:pBdr>
          <w:top w:val="nil"/>
          <w:left w:val="nil"/>
          <w:bottom w:val="nil"/>
          <w:right w:val="nil"/>
          <w:between w:val="nil"/>
        </w:pBdr>
        <w:spacing w:before="258" w:line="229"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Kur dalībnieks var vērsties pretenziju gadījumā, kā arī pretenziju izskatīšanas kārtība</w:t>
      </w:r>
      <w:r>
        <w:rPr>
          <w:rFonts w:ascii="Times New Roman" w:eastAsia="Times New Roman" w:hAnsi="Times New Roman" w:cs="Times New Roman"/>
          <w:b/>
          <w:color w:val="000000"/>
          <w:sz w:val="24"/>
          <w:szCs w:val="24"/>
        </w:rPr>
        <w:t xml:space="preserve"> </w:t>
      </w:r>
    </w:p>
    <w:p w14:paraId="408C3A90" w14:textId="77777777" w:rsidR="004E0750" w:rsidRPr="008331D0" w:rsidRDefault="004E0750" w:rsidP="004E0750">
      <w:pPr>
        <w:rPr>
          <w:rFonts w:ascii="Times New Roman" w:hAnsi="Times New Roman" w:cs="Times New Roman"/>
          <w:color w:val="000000"/>
          <w:sz w:val="24"/>
          <w:szCs w:val="24"/>
          <w:lang w:val="en-US"/>
        </w:rPr>
      </w:pPr>
      <w:bookmarkStart w:id="1" w:name="_8kb2uuyrcbwx" w:colFirst="0" w:colLast="0"/>
      <w:bookmarkEnd w:id="1"/>
      <w:r w:rsidRPr="008331D0">
        <w:rPr>
          <w:rFonts w:ascii="Times New Roman" w:hAnsi="Times New Roman" w:cs="Times New Roman"/>
          <w:sz w:val="24"/>
          <w:szCs w:val="24"/>
          <w:lang w:val="lv-LV"/>
        </w:rPr>
        <w:t xml:space="preserve">Sūdzības un pretenzijas pieņem tikai rakstiskā veidā, 15 dienu laikā pēc spēles sesijas beigām Kompānijas administrācijā pēc adreses: Rīga, </w:t>
      </w:r>
      <w:r w:rsidRPr="008331D0">
        <w:rPr>
          <w:rFonts w:ascii="Times New Roman" w:hAnsi="Times New Roman" w:cs="Times New Roman"/>
          <w:sz w:val="24"/>
          <w:szCs w:val="24"/>
          <w:highlight w:val="white"/>
          <w:lang w:val="lv-LV"/>
        </w:rPr>
        <w:t>Krišjāņa Valdemāra iela 33-6</w:t>
      </w:r>
      <w:r w:rsidRPr="008331D0">
        <w:rPr>
          <w:rFonts w:ascii="Times New Roman" w:hAnsi="Times New Roman" w:cs="Times New Roman"/>
          <w:sz w:val="24"/>
          <w:szCs w:val="24"/>
          <w:lang w:val="lv-LV"/>
        </w:rPr>
        <w:t xml:space="preserve">, LV-1010. </w:t>
      </w:r>
      <w:r w:rsidRPr="008331D0">
        <w:rPr>
          <w:rFonts w:ascii="Times New Roman" w:hAnsi="Times New Roman" w:cs="Times New Roman"/>
          <w:sz w:val="24"/>
          <w:szCs w:val="24"/>
          <w:highlight w:val="white"/>
          <w:lang w:val="lv-LV"/>
        </w:rPr>
        <w:t xml:space="preserve">Tāpat iespējams sazināties, atverot </w:t>
      </w:r>
      <w:r w:rsidRPr="008331D0">
        <w:rPr>
          <w:rFonts w:ascii="Times New Roman" w:hAnsi="Times New Roman" w:cs="Times New Roman"/>
          <w:sz w:val="24"/>
          <w:szCs w:val="24"/>
          <w:lang w:val="lv-LV"/>
        </w:rPr>
        <w:t xml:space="preserve"> </w:t>
      </w:r>
      <w:r w:rsidRPr="008331D0">
        <w:rPr>
          <w:rFonts w:ascii="Times New Roman" w:hAnsi="Times New Roman" w:cs="Times New Roman"/>
          <w:sz w:val="24"/>
          <w:szCs w:val="24"/>
          <w:highlight w:val="white"/>
          <w:lang w:val="lv-LV"/>
        </w:rPr>
        <w:t xml:space="preserve">klientu atbalsta čatu </w:t>
      </w:r>
      <w:proofErr w:type="spellStart"/>
      <w:r w:rsidRPr="008331D0">
        <w:rPr>
          <w:rFonts w:ascii="Times New Roman" w:hAnsi="Times New Roman" w:cs="Times New Roman"/>
          <w:sz w:val="24"/>
          <w:szCs w:val="24"/>
          <w:highlight w:val="white"/>
          <w:lang w:val="lv-LV"/>
        </w:rPr>
        <w:t>mājāslapā</w:t>
      </w:r>
      <w:proofErr w:type="spellEnd"/>
      <w:r w:rsidRPr="008331D0">
        <w:rPr>
          <w:rFonts w:ascii="Times New Roman" w:hAnsi="Times New Roman" w:cs="Times New Roman"/>
          <w:sz w:val="24"/>
          <w:szCs w:val="24"/>
          <w:highlight w:val="white"/>
          <w:lang w:val="lv-LV"/>
        </w:rPr>
        <w:t xml:space="preserve"> vai rakstot uz </w:t>
      </w:r>
      <w:hyperlink r:id="rId27">
        <w:r w:rsidRPr="008331D0">
          <w:rPr>
            <w:rFonts w:ascii="Times New Roman" w:hAnsi="Times New Roman" w:cs="Times New Roman"/>
            <w:color w:val="1155CC"/>
            <w:sz w:val="24"/>
            <w:szCs w:val="24"/>
            <w:highlight w:val="white"/>
            <w:u w:val="single"/>
            <w:lang w:val="lv-LV"/>
          </w:rPr>
          <w:t>support@spins.lv</w:t>
        </w:r>
      </w:hyperlink>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highlight w:val="white"/>
          <w:lang w:val="lv-LV"/>
        </w:rPr>
        <w:t>epasta</w:t>
      </w:r>
      <w:proofErr w:type="spellEnd"/>
      <w:r w:rsidRPr="008331D0">
        <w:rPr>
          <w:rFonts w:ascii="Times New Roman" w:hAnsi="Times New Roman" w:cs="Times New Roman"/>
          <w:sz w:val="24"/>
          <w:szCs w:val="24"/>
          <w:highlight w:val="white"/>
          <w:lang w:val="lv-LV"/>
        </w:rPr>
        <w:t xml:space="preserve"> adresi, un </w:t>
      </w:r>
      <w:r w:rsidRPr="008331D0">
        <w:rPr>
          <w:rFonts w:ascii="Times New Roman" w:hAnsi="Times New Roman" w:cs="Times New Roman"/>
          <w:sz w:val="24"/>
          <w:szCs w:val="24"/>
          <w:lang w:val="lv-LV"/>
        </w:rPr>
        <w:t>parakstot savu vēstuli ar drošu  elektronisko parakstu, kas satur laika zīmogu</w:t>
      </w:r>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lang w:val="en-US"/>
        </w:rPr>
        <w:t>Sūdzības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tiks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izskatītas</w:t>
      </w:r>
      <w:proofErr w:type="spellEnd"/>
      <w:r w:rsidRPr="008331D0">
        <w:rPr>
          <w:rFonts w:ascii="Times New Roman" w:hAnsi="Times New Roman" w:cs="Times New Roman"/>
          <w:sz w:val="24"/>
          <w:szCs w:val="24"/>
          <w:lang w:val="en-US"/>
        </w:rPr>
        <w:t xml:space="preserve"> un </w:t>
      </w:r>
      <w:proofErr w:type="spellStart"/>
      <w:r w:rsidRPr="008331D0">
        <w:rPr>
          <w:rFonts w:ascii="Times New Roman" w:hAnsi="Times New Roman" w:cs="Times New Roman"/>
          <w:sz w:val="24"/>
          <w:szCs w:val="24"/>
          <w:lang w:val="en-US"/>
        </w:rPr>
        <w:t>atbildes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tiek</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sniegtas</w:t>
      </w:r>
      <w:proofErr w:type="spellEnd"/>
      <w:r w:rsidRPr="008331D0">
        <w:rPr>
          <w:rFonts w:ascii="Times New Roman" w:hAnsi="Times New Roman" w:cs="Times New Roman"/>
          <w:sz w:val="24"/>
          <w:szCs w:val="24"/>
          <w:lang w:val="en-US"/>
        </w:rPr>
        <w:t xml:space="preserve"> 10 </w:t>
      </w:r>
      <w:proofErr w:type="spellStart"/>
      <w:r w:rsidRPr="008331D0">
        <w:rPr>
          <w:rFonts w:ascii="Times New Roman" w:hAnsi="Times New Roman" w:cs="Times New Roman"/>
          <w:sz w:val="24"/>
          <w:szCs w:val="24"/>
          <w:lang w:val="en-US"/>
        </w:rPr>
        <w:t>darba</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dienu</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laikā</w:t>
      </w:r>
      <w:proofErr w:type="spellEnd"/>
      <w:r w:rsidRPr="008331D0">
        <w:rPr>
          <w:rFonts w:ascii="Times New Roman" w:hAnsi="Times New Roman" w:cs="Times New Roman"/>
          <w:sz w:val="24"/>
          <w:szCs w:val="24"/>
          <w:lang w:val="en-US"/>
        </w:rPr>
        <w:t xml:space="preserve"> no to </w:t>
      </w:r>
      <w:proofErr w:type="spellStart"/>
      <w:r w:rsidRPr="008331D0">
        <w:rPr>
          <w:rFonts w:ascii="Times New Roman" w:hAnsi="Times New Roman" w:cs="Times New Roman"/>
          <w:sz w:val="24"/>
          <w:szCs w:val="24"/>
          <w:lang w:val="en-US"/>
        </w:rPr>
        <w:t>saņemšanas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brīža</w:t>
      </w:r>
      <w:proofErr w:type="spellEnd"/>
      <w:r w:rsidRPr="008331D0">
        <w:rPr>
          <w:rFonts w:ascii="Times New Roman" w:hAnsi="Times New Roman" w:cs="Times New Roman"/>
          <w:sz w:val="24"/>
          <w:szCs w:val="24"/>
          <w:lang w:val="en-US"/>
        </w:rPr>
        <w:t xml:space="preserve">. </w:t>
      </w:r>
    </w:p>
    <w:p w14:paraId="055EDB86" w14:textId="77777777" w:rsidR="00670BFA" w:rsidRDefault="00000000">
      <w:pPr>
        <w:widowControl w:val="0"/>
        <w:pBdr>
          <w:top w:val="nil"/>
          <w:left w:val="nil"/>
          <w:bottom w:val="nil"/>
          <w:right w:val="nil"/>
          <w:between w:val="nil"/>
        </w:pBdr>
        <w:spacing w:before="5" w:line="45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Cita informācija, kuru azartspēles organizētājs uzskata par nepieciešamu</w:t>
      </w:r>
    </w:p>
    <w:sectPr w:rsidR="00670BFA">
      <w:pgSz w:w="11920" w:h="16840"/>
      <w:pgMar w:top="1339" w:right="1642" w:bottom="475" w:left="158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FA"/>
    <w:rsid w:val="004E0750"/>
    <w:rsid w:val="00670BFA"/>
    <w:rsid w:val="007F703B"/>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3195DAEE"/>
  <w15:docId w15:val="{DAAADE38-12BC-BD45-98F0-1BBC6C4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2983</Words>
  <Characters>17004</Characters>
  <Application>Microsoft Office Word</Application>
  <DocSecurity>0</DocSecurity>
  <Lines>141</Lines>
  <Paragraphs>39</Paragraphs>
  <ScaleCrop>false</ScaleCrop>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2022-09-05T11:28:00Z</dcterms:created>
  <dcterms:modified xsi:type="dcterms:W3CDTF">2022-09-05T13:02:00Z</dcterms:modified>
</cp:coreProperties>
</file>