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268066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Football Studi</w:t>
      </w:r>
      <w:r w:rsidDel="00000000" w:rsidR="00000000" w:rsidRPr="00000000">
        <w:rPr>
          <w:rFonts w:ascii="Times New Roman" w:cs="Times New Roman" w:eastAsia="Times New Roman" w:hAnsi="Times New Roman"/>
          <w:b w:val="1"/>
          <w:sz w:val="24"/>
          <w:szCs w:val="24"/>
          <w:rtl w:val="0"/>
        </w:rPr>
        <w:t xml:space="preserve">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5717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sz w:val="24"/>
          <w:szCs w:val="24"/>
          <w:rtl w:val="0"/>
        </w:rPr>
        <w:t xml:space="preserve">Evolution Malta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5717773437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galdu spēle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Spēles nosaukums pēc spēles sertifikāta- “Top Card”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8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2247314453"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72247314453"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75379943847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attiecīgās spēles ikonas.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mērķis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8583984375" w:line="230.34657955169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„Football Studio“ ļauj jums spēlēt ļoti vienkāršu augstākās kārts spēli ātrā tempā. Spēles mērķis ir uzminēt, vai augstāku kārti izvilks un līdz ar to uzvarēs Home (A) vai Away (B).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24.9911308288574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Spēlētājs var arī minēt, vai Home (A) un Away (B) izdalīto kāršu rokas būs ar vienādu vērtību, liekot likmi uz Draw (X).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7910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8583984375" w:line="224.98938560485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„Football Studio“ mērķis ir prognozēt, kura no rokām – Home (A) vai Away (B) – uzvarēs, vai arī prognozēt neizšķirtu – Draw (X).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21533203125" w:line="224.989886283874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•Kārtis tiek izdalītas no kāršu izdales kastes ar 8 kavām (džokeri nav iekļauti)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1542968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•Spēlētājs novieto likmi uz Home (A), Away (B) vai Draw (X)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91943359375" w:line="235.70518970489502"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•Gan Home (A), gan Away (B) saņem vienu atklātu kārti. Augstākā kārts uzvar, un laimests ir 1:1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201171875" w:line="230.346651077270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•Kāršu vērtības no zemākās uz augstāko: 2 ir zemākā kārts, tai seko 3 un tā tālāk, bet dūzis ir augstākā kārts (2-3-4-5-6-7-8-9-10-J-Q-K-A)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849121093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•Augstākā kārts uzvar, un laimests ir 1:1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91943359375" w:line="235.70518970489502"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iznākums ir „Draw (X)“, puse no jūsu galvenās likmes (Home (A)/Away (B) likmes) tiek atgriezta, bet uzvaras laimests ir 11:1 </w:t>
      </w:r>
    </w:p>
    <w:tbl>
      <w:tblPr>
        <w:tblStyle w:val="Table1"/>
        <w:tblW w:w="8316.977844238281" w:type="dxa"/>
        <w:jc w:val="left"/>
        <w:tblInd w:w="7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8.488464355469"/>
        <w:gridCol w:w="4158.4893798828125"/>
        <w:tblGridChange w:id="0">
          <w:tblGrid>
            <w:gridCol w:w="4158.488464355469"/>
            <w:gridCol w:w="4158.4893798828125"/>
          </w:tblGrid>
        </w:tblGridChange>
      </w:tblGrid>
      <w:tr>
        <w:trPr>
          <w:cantSplit w:val="0"/>
          <w:trHeight w:val="540.45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w:t>
            </w:r>
          </w:p>
        </w:tc>
      </w:tr>
      <w:tr>
        <w:trPr>
          <w:cantSplit w:val="0"/>
          <w:trHeight w:val="555.466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Home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r>
        <w:trPr>
          <w:cantSplit w:val="0"/>
          <w:trHeight w:val="5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Away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r>
        <w:trPr>
          <w:cantSplit w:val="0"/>
          <w:trHeight w:val="57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Draw (X)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11:1</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4660415649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iznākums ir „Draw (X)“, saņemsiet atpakaļ pusi no galvenās likmes.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20117187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Lūdzu, ņemiet vērā, ka jebkādi darbības traucējumi anulē spēles raundu un visus iespējamos laimestus šajā raundā. Likmes tiks atgrieztas.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Likmju izdarīšana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Paneļa LIKMJU LIMITI virsraksts uzrāda pie galda atļautos maksimālos un minimālos likmju limitus. Atveriet sadaļu „Likmju limiti“, lai pārbaudītu jūsu pašreizējos limitus.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piedalītos spēlē, jums jābūt pietiekami daudz līdzekļu, lai spētu nosegt savas likmes. Jūs varat apskatīt savu pašreizējo KONTA ATLIKUMU jūsu ekrānā.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5673828125" w:line="230.3466367721557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ČIPU DISPLEJS ļauj jums izvēlēties vērtību katram čipam, ar ko vēlaties izdarīt likmi. Ir atļauts izmantot čipus tikai ar nominālvērtību, kas atbilst jūsu pašreizējam konta atlikumam.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87255859375" w:line="231.112403869628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izvēlējies čipu, izdariet savu likmi, vienkārši noklikšķinot/pieskaroties atbilstošajai likmes pozīcijai uz spēles galda.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51708984375" w:line="235.7051897048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izdarījis derīgu likmi, noklikšķiniet/pieskarieties pogai IZDALĪT, lai sāktu kāršu izdali.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95703125" w:line="230.3475379943847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izdarījis jebkādu likmi, kļūst pieejama poga DUBULTOT (2x). Katru reizi noklikšķinot/pieskaroties pogai, visas likmes tiek dubultotas, līdz tiek sasniegts maksimālais limits. Atcerieties, ka, lai dubultotu VISAS izdarītās likmes, jums jābūt pietiekamam konta atlikumam.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3232421875" w:line="235.7051897048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ATKĀRTOT ļauj atkārtot visas iepriekšējā raundā izdarītās likmes. Šī poga ir pieejama pēc katra spēles raunda.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9570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ATSAUKT atsauc pēdējo izdarīto likmi.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9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klikšķināt/pieskarties ATSAUKT pogai atkārtoti, lai pa vienai atsauktu likmes pretēji to izdarīšanas secībai. Jūs varat atsaukt visas likmes, turot nospiestu ATSAUKT pogu.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7880859375" w:line="224.98938560485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Indikators KOPĒJĀ LIKME uzrāda visu pašreizējā raundā izdarīto likmju kopējo summu.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Čats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tērzēt ar Tiešsaistes atbalsta speciālistiem. Ievadiet savu ziņu ČATA laukā. Lai publicētu ziņu, nospiediet taustiņu Enter vai bultiņas pogu laukā.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323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Izmantojiet ČATA pogu, lai palielinātu vai arī lai aizvērtu čata logu.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24.989814758300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mainīt čata loga izmēru un pārvietot to jebkurā vietā uz ekrāna.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1542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Laimestu rezultāti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katra spēles raunda tās rezultāts tiek reģistrēts un parādīts ekrānā.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1748" cy="118209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71748" cy="1182092"/>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6651077270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diviem rezultātu tablo abās ekrāna pusēs ir parādīts, cik raundos pēc kārtas ir uzvarējusi atbilstošā likmes pozīcija. Tiklīdz sāk uzvarēt pretējā likmes pozīcija, otras likmes pozīcijas rezultāts tiek atiestatīts nulles līmenī. Ja ir neizšķirts, tablo rezultāti nemainās.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6348876953125" w:line="223.4960603713989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33615" cy="156341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33615" cy="156341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Skaņa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pogu SKAŅA, tiek izslēgtas/ieslēgtas visas spēles skaņas un balss. Ņemiet vērā, ka, mainot galdus, skaņa tiks automātiski ieslēgta.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13232421875" w:line="235.704660415649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mainīt skaņas iestatījumus, noklikšķinot/pieskaroties pogai IESTATĪJUMI un izvēloties cilni SKAŅA.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9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Spēļu vēsture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30.3470087051391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pogu VĒSTURE, tiks atvērts logs, kas parāda visus aktīvos spēļu raundus, kuros esat piedalījušies, kā arī šo raundu rezultātus.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30.3474950790405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89886283874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VĒSTURI – parāda vēsturi konkrētai spēlei, noklikšķinot/pieskaroties spēlei SPĒLES kolonnā..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1542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Iemaksas un izmaksas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6357421875" w:line="235.705189704895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KASIERIS atvērs kasiera/bankas logu, lai veiktu naudas iemaksas un izmaksas.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595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Atbildīga spēlēšana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14013671875" w:line="228.5616302490234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Poga ATBILDĪGA SPĒLĒŠANA ļauj piekļūt lapai, kurā sniegta atbildīgas spēlēšanas politika. Šī lapa sniedz noderīgu informāciju un saites saistībā ar atbildīgu tiešsaistes spēļu lietošanu un to, kā noteikt ierobežojumus savām spēļu sesijām.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122314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Atvienošanās politika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44775390625" w:line="230.3475093841552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atvienošanās notiek pēc tam, kad likme ir izdarīta, taču pirms noklikšķināta/nospiesta poga IZDALĪT, jūsu likme tiek atgriezta. Ja atvienošanās notiek pēc tam, kad ir izdarīta likme un noklikšķināta/nospiesta poga IZDALĪT, spēles rezultāts tiek izlemts, izmantojot spēles nejaušo numuru ģeneratoru. Pēc savienojuma atjaunošanas jums būs iespēja apskatīt spēles rezultātu vēstures logā.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Kāršu jaukšana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607910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Kārtis tiks sajauktas, kad izdalīta kavas sadalītājkārts.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025390625" w:line="235.701184272766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ātrāk atgrieztos spēlē, izlaidiet kāršu jaukšanas animāciju. Noklikšķiniet/pieskarieties pogai IZLAIST.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115234375" w:line="407.1246242523193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Sadaliet kavu, pārvietojot sarkano sadalītājkārti virs kavas.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7.12462425231934"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Vairāk spēļu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7783203125" w:line="235.701184272766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FOAJĒ, iespējams nospiest jebkurā laikā no jebkuras spēles.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68115234375" w:line="230.3471374511718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Tā ļauj jums vienkārši nomainīt spēles galdu vai izvēlēties jebkuru citu aktīvo spēli. Jūs netiksiet izslēgti no esošās spēles, kamēr nebūsiet izvēlējušies jaunu spēli/galdu, kurai vēlaties pievienoties. Jūs varat izmantot FOAJĒ, lai pārlūkotu citas spēles, kamēr joprojām spēlējat pašreizējo spēli.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Vairāku spēļu spēlēšana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18701171875" w:line="230.349268913269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jūs izbaudāt nepārtrauktu aktivitāti, jūs varat pievienoties vienlaicīgi līdz četriem spēļu galdiem un tos visus apskatīt vienā pārlūka logā!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5439453125" w:line="230.3475379943847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esat pievienojušies vismaz vienam spēles galdam, noklikšķiniet uz FOAJĒ. Foajē vai spēlē noklikšķiniet uz pogas +GALDS, kas saistīta ar attiecīgo galdu, lai tam pievienotos. (Daži galdi var nebūt pieejami vairāku spēļu spēlēšanai, līdz ar to nebūs redzama poga +GALDS).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808349609375" w:line="230.349268913269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tam, kad esat pievienojušies vairākiem galdiem, jums būs iespēja mainīt pārlūka logu kopumā, taču jūs nevarēsiet mainīt katru spēles galda logu atsevišķi.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82574462890625"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pamest jebkuru galdu, neietekmējot savu klātbūtni pie citiem galdiem, kuriem esat pievienojušies. Lai pamestu galdu, noklikšķiniet pogu X.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0812377929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Lūdzu, ņemiet vērā: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5117797851562" w:line="235.7015562057495"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•pievienojoties vienam un tam pašam galdam no citas ierīces/pārlūka, jūs automātiski pametīsiet šo galdu.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3057041168213"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noklikšķināt tieši uz galda ikonas, nevis pogas +GALDS, jūs vienkārši pārslēgsiet galdus, nevis pievienosieties izvēlētajam (-iem) galdam papildus galdam, kuram esat pievienojušies iepriekš.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5595703125" w:line="235.701184272766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Mēs iesakām jums pievienoties tikai tik daudz galdiem, cik ļauj jūsu ekrāns, lai jūs varētu izdarīt likmes apzināti un precīzi.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735595703125" w:line="235.7011842727661"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Taustiņu saīsnes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bl>
      <w:tblPr>
        <w:tblStyle w:val="Table2"/>
        <w:tblW w:w="8316.977844238281" w:type="dxa"/>
        <w:jc w:val="left"/>
        <w:tblInd w:w="715.5621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8.2870483398438"/>
        <w:gridCol w:w="4398.6907958984375"/>
        <w:tblGridChange w:id="0">
          <w:tblGrid>
            <w:gridCol w:w="3918.2870483398438"/>
            <w:gridCol w:w="4398.6907958984375"/>
          </w:tblGrid>
        </w:tblGridChange>
      </w:tblGrid>
      <w:tr>
        <w:trPr>
          <w:cantSplit w:val="0"/>
          <w:trHeight w:val="54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TAUSTIŅŠ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FUNKCIJA</w:t>
            </w:r>
          </w:p>
        </w:tc>
      </w:tr>
      <w:tr>
        <w:trPr>
          <w:cantSplit w:val="0"/>
          <w:trHeight w:val="247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Ciparu taustiņi no 1 uz augšu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59970855712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vēlamo čipu no čipu displeja. Taustiņš „1“ atbilst visvairāk pa kreisi izvietotajam čipam ar mazāko vērtību.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875"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Taustiņš „2” izvēlas čipu ar nākamo augstāko vērtību, un tā tālāk.</w:t>
            </w:r>
          </w:p>
        </w:tc>
      </w:tr>
      <w:tr>
        <w:trPr>
          <w:cantSplit w:val="0"/>
          <w:trHeight w:val="1516.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ATSTARPES TAUSTIŅŠ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Atkārtojiet savu pēdējo likmi. Nospiediet ATSTARPES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646484375"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TAUSTIŅU otrreiz, lai divkāršotu savu likmi.</w:t>
            </w:r>
          </w:p>
        </w:tc>
      </w:tr>
      <w:tr>
        <w:trPr>
          <w:cantSplit w:val="0"/>
          <w:trHeight w:val="120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8988628387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CTRL+Z (CMD+Z), DELETE, BACKSPACE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577846527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Atceliet pēdējo likmi. Turiet nospiestu 3 sekundes, lai atceltu visas izdarītās likmes.</w:t>
            </w:r>
          </w:p>
        </w:tc>
      </w:tr>
      <w:tr>
        <w:trPr>
          <w:cantSplit w:val="0"/>
          <w:trHeight w:val="214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6849517822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tas iespējams, ESC taustiņu var izmantot, lai: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28032684326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izietu no pilnekrāna režīma;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28032684326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aizvērtu uznirstošo logu (vēstures, palīdzības, iestatījumu logu utt.)</w:t>
            </w:r>
          </w:p>
        </w:tc>
      </w:tr>
    </w:tbl>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81365585327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75">
      <w:pPr>
        <w:spacing w:after="16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76">
      <w:pPr>
        <w:widowControl w:val="0"/>
        <w:spacing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79">
      <w:pPr>
        <w:spacing w:line="240" w:lineRule="auto"/>
        <w:ind w:left="0" w:right="15"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7011842727661" w:lineRule="auto"/>
        <w:ind w:left="0" w:right="15" w:firstLine="0"/>
        <w:rPr>
          <w:rFonts w:ascii="Times New Roman" w:cs="Times New Roman" w:eastAsia="Times New Roman" w:hAnsi="Times New Roman"/>
          <w:sz w:val="24"/>
          <w:szCs w:val="24"/>
        </w:rPr>
      </w:pPr>
      <w:r w:rsidDel="00000000" w:rsidR="00000000" w:rsidRPr="00000000">
        <w:rPr>
          <w:rtl w:val="0"/>
        </w:rPr>
      </w:r>
    </w:p>
    <w:sectPr>
      <w:pgSz w:h="16860" w:w="11920" w:orient="portrait"/>
      <w:pgMar w:bottom="1051.728515625" w:top="1411.181640625" w:left="1446.2515258789062" w:right="1369.542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