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Rich Wilde and The Shield of Athena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167434692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“Rich Wilde and The Shield  of Athena”.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„Rich Wilde and The Shield of Athena“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2475585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Riča “Wild”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Kaķa “Wild”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Atēnas vairogs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Medūzas atkārtotie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Medūzas skatiena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81274414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Kopējais likmes lielums var būt no 0,10 EUR līdz 100,00 EUR. 2.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1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Riča “Wild” 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601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68705" cy="1142408"/>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68705" cy="114240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Aizvieto visus simbolus, izņemot “Scatter” simbolu.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Kaķa “Wild” “Scatter” simbola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vairāki Kaķa “Wild” “Scatter” simboli aktivizē bezmaksas griezienu spēli: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35986328125" w:line="243.902378082275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Kaķa “Wild” “Scatter” simboli aktivizē 15. bezmaksas griezienus.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35986328125" w:line="243.902378082275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Kaķa “Wild” “Scatter” simboli aktivizē 12. bezmaksas griezienus.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35986328125" w:line="243.902378082275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Kaķa “Wild” “Scatter” simboli aktivizē 10. bezmaksas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01770019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Atēnas vairoga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405883789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216150" cy="1378891"/>
            <wp:effectExtent b="0" l="0" r="0" 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2216150" cy="1378891"/>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Atēna ir spēcīgs simbols un var pārvērsties “Wild” simbola jebkura grieziena.  2. Tas aktivizē Medūzas atkārtotos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Medūzas atkārtoto griezienu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571289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02315" cy="1047115"/>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102315" cy="104711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Vairogs pārvēršas “Wild” simbola un piefiksējas uz vietas ar jebkuriem  laimestiem, apbalvojot ar 1. atkārtoto griezienu.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simboli un laimīgie simboli apbalvo ar tālākiem atkārtotiem griezieniem.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7448120117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Riča “Wild” simbols pārvertisies Vairoga simbola atkārtoto griezienu laikā.  4. Kaķa “Wild” “Scatter” simbols neparadās atkārtoto griezienu laikā.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Medūzas skatiena bezmaksas griezienu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74389648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25320" cy="1219029"/>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25320" cy="1219029"/>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Medūzas atkārtotie griezieni ir vienmēr aktīvi.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Bezlimita atkārtoto griezienu aktivizācijas.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452148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318255" cy="367030"/>
            <wp:effectExtent b="0" l="0" r="0" t="0"/>
            <wp:docPr id="2"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318255" cy="36703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5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319335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0615234375" w:line="231.907167434692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5976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0.10€ parādītas attēlā. Palielinot likmi,  izmaksas palielinās proporcionāli:</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87941" cy="1291590"/>
            <wp:effectExtent b="0" l="0" r="0" t="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587941" cy="129159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88134" cy="1193165"/>
            <wp:effectExtent b="0" l="0" r="0" t="0"/>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588134" cy="119316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8078613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437515"/>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274310" cy="4375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81811523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29.24159526824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27838134765625" w:line="231.9074392318725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1">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61206054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06.4797973632812"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mailto:support@spins.lv" TargetMode="Externa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