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1138.00842285156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SIA "BALTENT"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275115966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King Maker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NextGen Gaming Pty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King Maker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42179679870605" w:lineRule="auto"/>
        <w:ind w:left="24.192047119140625" w:right="166.843872070312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„King Maker“ ir 5 ruļļu, 3 – 7 rindu, līdz pat 16807 izmaksas līniju spēļu automāts, kurā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29.07516956329346" w:lineRule="auto"/>
        <w:ind w:left="748.7200927734375" w:right="8.7280273437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4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‘’Gem’’, jeb dārgakmeņu reizinātāji un ‘’Scatter’’ bezmaksas griezienu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544136047363" w:lineRule="auto"/>
        <w:ind w:left="749.1807556152344" w:right="197.58789062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no spēles simboliem izņemot ‘’Scatter’’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simbolus un parādās uz visiem ruļļiem izņemot pirmo.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11572265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81100" cy="914400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9.1807556152344" w:right="354.428100585937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starp vienādiem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58349609375" w:line="229.0748691558838" w:lineRule="auto"/>
        <w:ind w:left="744.1120910644531" w:right="330.297241210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Izmaksātas tiek tikai lielākais iespējamais laimests no katras kombinācijas,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ietver aizstājējsimbolu.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0.11619567871094" w:lineRule="auto"/>
        <w:ind w:left="736.9696044921875" w:right="330.7122802734375" w:hanging="347.558441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aktīvi 4 dažādu dārgakmeņu simbolu reizinātāji, kas sākas ar x1 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palielinās par x1 katru reizi, kad izkrīt 5 vienādu konkrētās krāsas dārgakmeņu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139404296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1323975" cy="1409446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094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4.3423461914062" w:right="468.53820800781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Uzkrātais dārgakmeņu reizinātājs tiek atjaunināts un neattiecas uz bezmaksas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griezienu bonusa spēli.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6.736102104187" w:lineRule="auto"/>
        <w:ind w:left="737.0304870605469" w:right="430.687255859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spēles lauka vienlaicīgi parādoties 3, 4, vai 5 ‘’Scatter’’ simboliem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aktivizēta bonusa spēle un piešķirti attiecīgi 7, 12, vai 20 bezmaksas griezieni,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78230" cy="1035774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0357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3348503112793" w:lineRule="auto"/>
        <w:ind w:left="739.273681640625" w:right="186.9903564453125" w:hanging="349.862518310546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uzsākti ar uzkrāto dārgakmeņu reizinātāju kopsummu,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kas var palielināties par x1 arī bonusa spēles laikā pie 5 dārgakmeņu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16064453125" w:line="229.0748119354248" w:lineRule="auto"/>
        <w:ind w:left="736.9696044921875" w:right="106.5533447265625" w:hanging="347.558441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iespējams iegūt papildus bezmaksas griezienus pēc tāda paša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principa kā pamatspēlē uz ruļļiem parādoties attiecīgam ‘’Scatter’’ simbolu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skaitam.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36.36273860931396" w:lineRule="auto"/>
        <w:ind w:left="389.4111633300781" w:right="134.91882324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0.61523437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1.157865524292" w:lineRule="auto"/>
        <w:ind w:left="744.1120910644531" w:right="315.09094238281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9240722656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līdz pat 16807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0.10 līdz 20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414550781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44136047363" w:lineRule="auto"/>
        <w:ind w:left="745.7247924804688" w:right="571.987304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44.3423461914062" w:right="451.9494628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4107666015625" w:line="229.07516956329346" w:lineRule="auto"/>
        <w:ind w:left="739.273681640625" w:right="337.9119873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29.07512664794922" w:lineRule="auto"/>
        <w:ind w:left="744.1120910644531" w:right="678.90808105468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11083984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714500" cy="581025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1638300" cy="6572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1.35375976562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095703125" w:line="243.30533981323242" w:lineRule="auto"/>
        <w:ind w:left="17.030487060546875" w:right="1301.276855468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62000" cy="7620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5.7247924804688" w:right="989.3939208984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81640625" w:line="245.90177536010742" w:lineRule="auto"/>
        <w:ind w:left="32.39044189453125" w:right="200.607910156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806640625" w:line="229.76938247680664" w:lineRule="auto"/>
        <w:ind w:left="24.42230224609375" w:right="342.67395019531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54455566406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7.868804931640625" w:right="817.5152587890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1083984375" w:line="230.1166534423828" w:lineRule="auto"/>
        <w:ind w:left="0" w:right="81.28906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21166992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74310" cy="265049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0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74310" cy="236601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6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21.887969970703125" w:right="244.7357177734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0129394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4091940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1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4885406494" w:lineRule="auto"/>
        <w:ind w:left="20.275115966796875" w:right="1906.4886474609375" w:firstLine="13.79531860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4885406494" w:lineRule="auto"/>
        <w:ind w:left="20.275115966796875" w:right="1906.4886474609375" w:firstLine="13.7953186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4.77012157440186" w:lineRule="auto"/>
        <w:ind w:left="20.275115966796875" w:right="256.8121337890625" w:hanging="1.32476806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3536376953125" w:right="905.7379150390625" w:hanging="2.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3037109375" w:line="245.9007453918457" w:lineRule="auto"/>
        <w:ind w:left="32.39044189453125" w:right="680.0872802734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30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71875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467.2200012207031" w:top="1423.599853515625" w:left="1782.9695129394531" w:right="1744.4720458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7.png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9.png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