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99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Book of 99</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„Book of 99” ir 5 ruļļu, 3 rindu un 10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2 papildus funkcijas, kas var tikt aktivizētas spēles laikā: Aizstājējsimbols un  bezmakas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531738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23535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80935" cy="104902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80935" cy="104902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433975219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7568359375" w:line="261.8952083587646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481689453125" w:line="270.725011825561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spēles laukumā vienlaicīgi pilda arī “Scatter” simbola funckiju.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481689453125" w:line="270.725011825561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bezmakas griezienu bonusu.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711181640625" w:line="264.47722434997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bonuss var tik arī aktivizēts, griezienu laikā sakrājot 99 “Scatter”  simbolus.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503662109375" w:line="264.47748184204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10 ar nejauši izlozētu “Special Expanding” simbolu, kas parādoties  spēles laukumā izpletīsies pa visu laukumu.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4467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58521270751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58521270751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5852127075195"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5852127075195"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767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82421875" w:line="229.9088001251220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041954040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247558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2.958583831787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1466" cy="455930"/>
            <wp:effectExtent b="0" l="0" r="0" t="0"/>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211466" cy="45593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407226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22833" cy="815975"/>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822833" cy="8159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04650878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2299804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22778320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3291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6115" cy="661035"/>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16115" cy="66103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7294311523438"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1025" cy="600075"/>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8102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848144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681640625" w:line="243.3814144134521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9423170089721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827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63.436384201049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2443847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66973" cy="301879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466973" cy="301879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87113" cy="1108075"/>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587113" cy="110807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2900390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0.1160240173339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14501953125" w:line="232.01261043548584"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0"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8">
      <w:pPr>
        <w:spacing w:line="240" w:lineRule="auto"/>
        <w:ind w:left="0" w:right="75" w:firstLine="0"/>
        <w:rPr>
          <w:rFonts w:ascii="Times New Roman" w:cs="Times New Roman" w:eastAsia="Times New Roman" w:hAnsi="Times New Roman"/>
          <w:sz w:val="24"/>
          <w:szCs w:val="24"/>
        </w:rPr>
      </w:pPr>
      <w:bookmarkStart w:colFirst="0" w:colLast="0" w:name="_js72z3gq136e" w:id="2"/>
      <w:bookmarkEnd w:id="2"/>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79296875" w:line="406.0877895355224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57.2799682617188" w:top="1423.199462890625" w:left="1427.5775146484375" w:right="1387.3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