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SIA "BALTENT"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275115966796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34.07043457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Bonanza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Ražotājs : NextGen Gaming Pty Ltd.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4.9504089355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Maksimālā likme 20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Bonanza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07488346099854" w:lineRule="auto"/>
        <w:ind w:left="28.800048828125" w:right="204.495849609375" w:hanging="3.6865234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„Bonanza“ ir 6 ruļļu, 2 - 7 rindu, līdz pat 117649 izmaksas līniju spēļu automāts, kurā ir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šādas iespējas: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16956329346" w:lineRule="auto"/>
        <w:ind w:left="737.2000122070312" w:right="8.3062744140625" w:hanging="347.788848876953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Spēlē ir 4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vagoniņu papildiespēja, simbolu aizvietošana un ‘’Scatter’’ bezmaksas griezienu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bonusa spēle.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211181640625" w:line="229.07544136047363" w:lineRule="auto"/>
        <w:ind w:left="749.1807556152344" w:right="196.705322265625" w:hanging="359.7695922851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Aizstājējsimbols aizstāj jebkuru no spēles simboliem izņemot ‘’Scatter’’ bonusa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simbolus.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5914306640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19050" distT="19050" distL="19050" distR="19050">
            <wp:extent cx="836295" cy="761505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7615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49.1807556152344" w:right="354.237060546875" w:hanging="359.7695922851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Lai aizstājējsimbols pildītu savu funkciju tam jāatrodas starp vienādiem spēles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8346099854" w:lineRule="auto"/>
        <w:ind w:left="744.1120910644531" w:right="330.1055908203125" w:hanging="354.700927734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Izmaksātas tiek tikai lielākais iespējamais laimests no katras kombinācijas, kas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ietver aizstājējsimbolu.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691558838" w:lineRule="auto"/>
        <w:ind w:left="748.7200927734375" w:right="25.97900390625" w:hanging="359.3089294433594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Katrā no griezieniem spēles lauka augšpusē tiek novietoti 4 vagoniņi ar nejaušiem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spēles simboliem, kas var tikt iesaistīti kombināciju veidošanā.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Simboli vagoniņos parādās tikai virs spēles 2., 3., 4. un 5. ruļļa.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34.1076374053955" w:lineRule="auto"/>
        <w:ind w:left="389.4111633300781" w:right="274.580688476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Laimīgajās kombinācijās iesaistītie spēles simboli tiek aizvietoti ar citiem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simboliem pēc nejaušības principa gan uz spēles lauka, gan vagoniņos.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Vismaz 4 vārda ‘’Gold’’ ‘’Scatter’’ simboli uz spēles lauka aktivizē bezmaksas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griezienu bonusa spēli.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21978759765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</w:rPr>
        <w:drawing>
          <wp:inline distB="19050" distT="19050" distL="19050" distR="19050">
            <wp:extent cx="3305175" cy="809625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809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62382125854492" w:lineRule="auto"/>
        <w:ind w:left="736.9696044921875" w:right="801.2744140625" w:hanging="347.5584411621094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Sākoties bonusa spēlei tiek piešķirti 12 bezmaksas griezieni, bet par katru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papildus ‘’Scatter’’ simbolu tiek piešķirti vēl 5 bezmaksas griezieni.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19050" distT="19050" distL="19050" distR="19050">
            <wp:extent cx="742950" cy="733425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3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7190399169922" w:lineRule="auto"/>
        <w:ind w:left="389.4111633300781" w:right="38.880615234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Bezmaksas griezienu laikā laimestu reizinātājs sākas ar x1 un tiek palielināts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neierobežoti katru reizi, kad tiek iegūta kāda laimīgā kombinācija uz spēles lauka.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Bonusa spēles laikā ‘’Scatter’’ simboli parādās tikai vagoniņos un iegūstot 3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‘’Scatter’’ simbolus tiek piešķirti vēl 5 griezieni, bet iegūstot 4 simbolus 10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papildus bezmaksas griezieni.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12255859375" w:line="236.36379718780518" w:lineRule="auto"/>
        <w:ind w:left="389.4111633300781" w:right="134.49645996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Noslēdzoties bezmaksas griezieniem iegūtais laimests tiek pievienots kopējai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1.21215820312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31.15723609924316" w:lineRule="auto"/>
        <w:ind w:left="744.1120910644531" w:right="315.130615234375" w:hanging="354.700927734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9873046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68164062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Spēle notiek uz līdz pat 117649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Likmes lielums var būt no 0.20 līdz 20 eiro.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488346099854" w:lineRule="auto"/>
        <w:ind w:left="745.7247924804688" w:right="571.795654296875" w:hanging="356.3136291503906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29.07544136047363" w:lineRule="auto"/>
        <w:ind w:left="744.3423461914062" w:right="447.9302978515625" w:hanging="354.931182861328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29.07544136047363" w:lineRule="auto"/>
        <w:ind w:left="739.273681640625" w:right="337.9510498046875" w:hanging="349.8625183105469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2583007812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31.15729331970215" w:lineRule="auto"/>
        <w:ind w:left="744.1120910644531" w:right="678.2562255859375" w:hanging="354.700927734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41217041015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19050" distT="19050" distL="19050" distR="19050">
            <wp:extent cx="1314450" cy="666750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6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54170417785645" w:lineRule="auto"/>
        <w:ind w:left="737.0304870605469" w:right="1242.14111328125" w:hanging="347.61932373046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</w:rPr>
        <w:drawing>
          <wp:inline distB="19050" distT="19050" distL="19050" distR="19050">
            <wp:extent cx="1333500" cy="65722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3193359375" w:line="243.82647514343262" w:lineRule="auto"/>
        <w:ind w:left="17.030487060546875" w:right="1300.8551025390625" w:hanging="2.28485107421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19050" distT="19050" distL="19050" distR="19050">
            <wp:extent cx="581025" cy="62865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28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5.7247924804688" w:right="990.433349609375" w:hanging="4.37759399414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3037109375" w:line="245.9007453918457" w:lineRule="auto"/>
        <w:ind w:left="32.39044189453125" w:right="199.9456787109375" w:firstLine="1.67999267578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61865234375" w:line="229.0748119354248" w:lineRule="auto"/>
        <w:ind w:left="24.42230224609375" w:right="342.252197265625" w:hanging="9.67666625976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11791992187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865524292" w:lineRule="auto"/>
        <w:ind w:left="27.868804931640625" w:right="814.981689453125" w:hanging="7.59368896484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15966796875" w:line="229.07516956329346" w:lineRule="auto"/>
        <w:ind w:left="0" w:right="80.63720703125" w:firstLine="27.86880493164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otrā, trešā, ceturtā vai piektā ruļļa.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15966796875" w:line="229.07516956329346" w:lineRule="auto"/>
        <w:ind w:left="0" w:right="80.63720703125" w:firstLine="27.868804931640625"/>
        <w:jc w:val="lef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15966796875" w:line="229.07516956329346" w:lineRule="auto"/>
        <w:ind w:left="0" w:right="80.63720703125" w:firstLine="27.86880493164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</w:rPr>
        <w:drawing>
          <wp:inline distB="114300" distT="114300" distL="114300" distR="114300">
            <wp:extent cx="5314950" cy="2305050"/>
            <wp:effectExtent b="0" l="0" r="0" t="0"/>
            <wp:docPr id="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305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</w:rPr>
        <w:drawing>
          <wp:inline distB="19050" distT="19050" distL="19050" distR="19050">
            <wp:extent cx="5274310" cy="234696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6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1.887969970703125" w:right="244.31396484375" w:firstLine="0.23040771484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811767578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19050" distT="19050" distL="19050" distR="19050">
            <wp:extent cx="5274310" cy="268859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85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71742248535" w:lineRule="auto"/>
        <w:ind w:left="22.118377685546875" w:right="1906.06689453125" w:firstLine="11.95205688476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24114990234375" w:line="232.38115310668945" w:lineRule="auto"/>
        <w:ind w:left="17.049560546875" w:right="256.256103515625" w:firstLine="1.90078735351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71234130859375" w:line="245.90177536010742" w:lineRule="auto"/>
        <w:ind w:left="32.39044189453125" w:right="678.78662109375" w:firstLine="1.67999267578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Sūdzības un pretenzijas pieņem tikai rakstiskā veidā, 30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LV-1010, tel:+371 27775559. 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.8704223632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544.3600463867188" w:top="1428.00048828125" w:left="1782.9695129394531" w:right="1744.89379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7.png"/><Relationship Id="rId13" Type="http://schemas.openxmlformats.org/officeDocument/2006/relationships/image" Target="media/image9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4.png"/><Relationship Id="rId14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