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51.08032226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0.1504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Vegas Magic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7.093505859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Vegas Magic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72.5079345703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„Vegas Magic“ ir 5 ruļļu, 3 rindu, 20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5.2639770507812" w:right="21.7999267578125" w:hanging="355.8528137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četras bonusa papildfunkcijas un ‘’Scatter’’ 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36.9696044921875" w:right="379.543457031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Visi spēles simboli, kas iesaistīti laimestu kombinācijās pēc laimesta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pazūd no spēles lauka radot jaunu simbolu lavīnu.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78759765625" w:line="229.07488346099854" w:lineRule="auto"/>
        <w:ind w:left="744.3423461914062" w:right="562.7099609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Jaunu simbolu lavīna turpinās līdz brīdim, kad vairs netiek izveidotas jaunas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3.65286827087402" w:lineRule="auto"/>
        <w:ind w:left="389.4111633300781" w:right="266.18530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katras no jaunu simbolu lavīnām laimestu reizinātājs tiek palielināts par x1.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3.65286827087402" w:lineRule="auto"/>
        <w:ind w:left="389.4111633300781" w:right="266.18530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simbolu lavīnu skaits nav ierobežots.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29.07544136047363" w:lineRule="auto"/>
        <w:ind w:left="737.6608276367188" w:right="161.4031982421875" w:hanging="348.2496643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simbolu un ir aktīvs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2., 3. un 4.ruļļa.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091308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2025" cy="84772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245.9106445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48691558838" w:lineRule="auto"/>
        <w:ind w:left="748.7200927734375" w:right="84.6496582031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8.8128662109375" w:right="737.81494140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aizstājējsimbols ir iesaistīts laimīgā kombinācijā, tas izplešas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noklājot visu spēles rulli.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3.91107082366943" w:lineRule="auto"/>
        <w:ind w:left="389.4111633300781" w:right="344.840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Aizstājējsimbola daļa, kas nav iesaistīta laimīgā kombinācijā paliek savā vietā,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taču tā neizplešas jauniem simboliem nonākot uz spēles lauka pēc lavīnas.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3.91107082366943" w:lineRule="auto"/>
        <w:ind w:left="389.4111633300781" w:right="344.840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simbolu izmaksas veidojas jebkur uz spēles lauka vienlaicīgi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vismaz 3 ‘’Scatter’’ simboliem.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946785" cy="78472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784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simbolu izmaksas apskatāmas izmaksu tabulā zemāk.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122802734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376766204834" w:lineRule="auto"/>
        <w:ind w:left="744.1120910644531" w:right="328.62426757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5048828125" w:line="229.07488346099854" w:lineRule="auto"/>
        <w:ind w:left="745.7247924804688" w:right="585.28930664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44.3423461914062" w:right="465.481567382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9.273681640625" w:right="351.4447021484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44.1120910644531" w:right="691.749877929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1572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86319732666" w:lineRule="auto"/>
        <w:ind w:left="737.0304870605469" w:right="1241.53808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9840698242188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279052734375" w:line="241.89983367919922" w:lineRule="auto"/>
        <w:ind w:left="17.030487060546875" w:right="1314.3487548828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48934936523" w:lineRule="auto"/>
        <w:ind w:left="745.7247924804688" w:right="1002.46582031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213.4393310546875" w:firstLine="1.679992675781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213.4393310546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310546875" w:line="229.7685956954956" w:lineRule="auto"/>
        <w:ind w:left="24.42230224609375" w:right="355.74584960937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30.817871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30.817871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94.1308593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09" cy="300418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3004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57.80761718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11376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18125" cy="157416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1574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34548950195" w:lineRule="auto"/>
        <w:ind w:left="22.118377685546875" w:right="1919.56054687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34548950195" w:lineRule="auto"/>
        <w:ind w:left="22.118377685546875" w:right="30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34548950195" w:lineRule="auto"/>
        <w:ind w:left="22.118377685546875" w:right="1919.5605468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17.049560546875" w:right="269.7497558593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783203125" w:line="243.90366554260254" w:lineRule="auto"/>
        <w:ind w:left="32.39044189453125" w:right="688.32092285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72173309326" w:lineRule="auto"/>
        <w:ind w:left="0" w:right="860.9979248046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26.8800354003906" w:top="1428.00048828125" w:left="1782.9695129394531" w:right="1731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