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87.1807861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Dog House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43.193969726562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The Dog House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424.9853515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„The Dog House“ ir 5 ruļļu, 3 rindu, 20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37.6608276367188" w:right="174.525146484375" w:hanging="348.2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9.1807556152344" w:right="815.32531738281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parādās tikai uz spēles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1905" cy="113538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135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82.01110839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0748691558838" w:lineRule="auto"/>
        <w:ind w:left="749.1807556152344" w:right="121.1920166015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6.9696044921875" w:right="384.7705078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Laimestiem no simbolu kombinācijām, kurās iesaistīts aizstājējsimbols var tikt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piemērots arī reizinātājs x2, vai x3.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1.15755081176758" w:lineRule="auto"/>
        <w:ind w:left="745.7247924804688" w:right="48.190307617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1., 3. un 5. ruļļa parādoties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31628417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247775" cy="111252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1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3.8816833496094" w:right="382.2357177734375" w:hanging="354.470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atsevišķu 3 ruļļu iegriezšana nosaka laimēto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skaitu.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39.273681640625" w:right="510.338134765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aizstājējsimboli, kas parādās uz spēles lauka paliek savās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vietās atlikušo bezmaksas griezienu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8.79309177398682" w:lineRule="auto"/>
        <w:ind w:left="389.4111633300781" w:right="126.4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papildus bezmaksas griezienus laimēt nav iespējams.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8.79309177398682" w:lineRule="auto"/>
        <w:ind w:left="389.4111633300781" w:right="126.4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8.79309177398682" w:lineRule="auto"/>
        <w:ind w:left="389.4111633300781" w:right="126.4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spēles iegūtais laimests tiek pievienots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2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119354248" w:lineRule="auto"/>
        <w:ind w:left="744.1120910644531" w:right="364.7247314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5.7247924804688" w:right="614.743041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50473594665527" w:lineRule="auto"/>
        <w:ind w:left="744.3423461914062" w:right="501.5820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9345703125" w:line="229.07544136047363" w:lineRule="auto"/>
        <w:ind w:left="739.273681640625" w:right="387.545166015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544136047363" w:lineRule="auto"/>
        <w:ind w:left="744.1120910644531" w:right="727.8503417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8477668762207" w:lineRule="auto"/>
        <w:ind w:left="737.0304870605469" w:right="1277.638549804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8495483398438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1.72625541687012" w:lineRule="auto"/>
        <w:ind w:left="17.030487060546875" w:right="1370.263061523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1040.027465820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32.39044189453125" w:right="249.53979492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95332336426" w:lineRule="auto"/>
        <w:ind w:left="24.42230224609375" w:right="391.84631347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66.9183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66.9183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02401733398" w:lineRule="auto"/>
        <w:ind w:left="0" w:right="130.23132324218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20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8827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93.90808105468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074218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29025" cy="20288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62605285645" w:lineRule="auto"/>
        <w:ind w:left="22.118377685546875" w:right="60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62605285645" w:lineRule="auto"/>
        <w:ind w:left="22.118377685546875" w:right="1952.74108886718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17.049560546875" w:right="305.8502197265625" w:firstLine="1.9007873535156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17.049560546875" w:right="305.850219726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17.049560546875" w:right="305.850219726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060546875" w:line="243.90366554260254" w:lineRule="auto"/>
        <w:ind w:left="32.39044189453125" w:right="724.4213867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4467773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58.280029296875" w:top="1423.599853515625" w:left="1782.9695129394531" w:right="1695.29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