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802.080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802.080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6.1503601074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Golden Beauty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657.671508789062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Golden Beauty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8.800048828125" w:right="1109.71557617187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„Golden Beauty“ ir 5 ruļļu, 4 rindu, 75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29.07544136047363" w:lineRule="auto"/>
        <w:ind w:left="738.5824584960938" w:right="703.9990234375" w:hanging="349.1712951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papildfunkcijas un bezmaksas griezienu bonuss.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45.2639770507812" w:right="816.79931640625" w:hanging="355.8528137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simbolus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citus aizstājējsimbolus.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714111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06170" cy="746658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7466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896.3720703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29.07488346099854" w:lineRule="auto"/>
        <w:ind w:left="748.7200927734375" w:right="735.631103515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3.78368377685547" w:lineRule="auto"/>
        <w:ind w:left="737.0304870605469" w:right="976.8701171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Pamatspēle tiek izspēlēta 10 griezienu sērijās, kuru laikā iedaļas, kurās parādās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Lotosa simboli tiek iezīmētas līdz 10 griezienu noslēgumam, pēc kuru izspēles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visas iezīmētās pozīcija uz spēles lauka pārtop par aizstājējsimboliem.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19505" cy="761949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761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8373260498" w:lineRule="auto"/>
        <w:ind w:left="739.7343444824219" w:right="1000.587158203125" w:hanging="350.323181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tam, kad izspēlēti 10 griezieni, iezīmētās pozīcijas aizpildītas 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aizstājējsimboliem un izmaksāti laimesti griezieni atkal sākas no 1 un no jauna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krātas iezīmētās pozīcijas uz spēles lauka.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97412109375" w:line="229.0748691558838" w:lineRule="auto"/>
        <w:ind w:left="744.3423461914062" w:right="1298.037109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Mainot grieziena vērtību mainās arī iezīmēto pozīciju uzkrājums, pie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grieziena vērtības tas ir savs.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1127.308959960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lauka vienlaicīgi parādoties vismaz 3 bonusa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514648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16660" cy="845731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845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3.8816833496094" w:right="1294.6319580078125" w:hanging="354.4705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Pirms bonusa spēles atkarībā no bonusa simbolu skaita tiek nejauši noteikts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un aizstājējsimbolu skaits saskaņā ar tabulu zemāk.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14.96589183807373" w:lineRule="auto"/>
        <w:ind w:left="389.4111633300781" w:right="-6.400146484375" w:firstLine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56007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Norādītais aizstājējsimbolu skaits tiek nejauši izvietots uz spēles lauka un paliek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savās vietās grieziena laikā un maina pozīcijas pirms nākamajiem griezieniem.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14.96589183807373" w:lineRule="auto"/>
        <w:ind w:left="389.4111633300781" w:right="-6.400146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3 bonusa simboli uz spēles lauka bonusa spēles laikā aktivizē jaunu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bonusu, kas tiek izspēlēts pēc jau aktīvā bonusa.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4208984375" w:line="236.36326789855957" w:lineRule="auto"/>
        <w:ind w:left="389.4111633300781" w:right="798.99047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4208984375" w:line="236.36326789855957" w:lineRule="auto"/>
        <w:ind w:left="389.4111633300781" w:right="798.99047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6152343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8346099854" w:lineRule="auto"/>
        <w:ind w:left="744.1120910644531" w:right="979.162597656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75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250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5.7247924804688" w:right="1236.058959960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157865524292" w:lineRule="auto"/>
        <w:ind w:left="744.3423461914062" w:right="1115.38757324218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1962890625" w:line="229.07488346099854" w:lineRule="auto"/>
        <w:ind w:left="739.273681640625" w:right="1001.9836425781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49853515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48691558838" w:lineRule="auto"/>
        <w:ind w:left="744.1120910644531" w:right="1342.979736328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12915039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0598144531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4.32855606079102" w:lineRule="auto"/>
        <w:ind w:left="17.030487060546875" w:right="1965.3485107421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491729736328" w:lineRule="auto"/>
        <w:ind w:left="745.7247924804688" w:right="1653.4655761718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12548828125" w:line="245.9007453918457" w:lineRule="auto"/>
        <w:ind w:left="32.39044189453125" w:right="864.6795654296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205078125" w:line="229.7693681716919" w:lineRule="auto"/>
        <w:ind w:left="24.42230224609375" w:right="1006.7456054687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165039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7.868804931640625" w:right="1481.586914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7.868804931640625" w:right="1481.586914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6534423828" w:lineRule="auto"/>
        <w:ind w:left="0" w:right="745.360717773437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211059570312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77228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2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1.887969970703125" w:right="908.8073730468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101854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8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23828125" w:line="240" w:lineRule="auto"/>
        <w:ind w:left="22.118377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32.50959873199463" w:lineRule="auto"/>
        <w:ind w:left="17.049560546875" w:right="920.8837890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32.50959873199463" w:lineRule="auto"/>
        <w:ind w:left="17.049560546875" w:right="920.8837890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87548828125" w:line="245.90177536010742" w:lineRule="auto"/>
        <w:ind w:left="32.39044189453125" w:right="1339.320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708.800048828125" w:top="1440" w:left="1782.9695129394531" w:right="1080.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4.png"/><Relationship Id="rId14" Type="http://schemas.openxmlformats.org/officeDocument/2006/relationships/image" Target="media/image1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