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3996582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7">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European Roulette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noteikumi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20751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Euro Games Technology Ltd. spēles programma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7194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veids – tiešsaistes ruletes automātu videospēle.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laimesta kopsumma ir 97.30%. </w:t>
      </w:r>
    </w:p>
    <w:p w:rsidR="00000000" w:rsidDel="00000000" w:rsidP="00000000" w:rsidRDefault="00000000" w:rsidRPr="00000000" w14:paraId="0000000D">
      <w:pPr>
        <w:widowControl w:val="0"/>
        <w:spacing w:before="545.52001953125"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Spēles dalības maksa (likme)</w:t>
      </w:r>
    </w:p>
    <w:p w:rsidR="00000000" w:rsidDel="00000000" w:rsidP="00000000" w:rsidRDefault="00000000" w:rsidRPr="00000000" w14:paraId="0000000E">
      <w:pPr>
        <w:widowControl w:val="0"/>
        <w:spacing w:before="545.52001953125"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Minimālā likme 0.10 EUR </w:t>
      </w:r>
    </w:p>
    <w:p w:rsidR="00000000" w:rsidDel="00000000" w:rsidP="00000000" w:rsidRDefault="00000000" w:rsidRPr="00000000" w14:paraId="0000000F">
      <w:pPr>
        <w:widowControl w:val="0"/>
        <w:spacing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Maksimālā likme 4000.00 EUR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widowControl w:val="0"/>
        <w:spacing w:before="545.52001953125"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Kārtība, kādā dalībnieks var piedalīties spēlē </w:t>
      </w:r>
    </w:p>
    <w:p w:rsidR="00000000" w:rsidDel="00000000" w:rsidP="00000000" w:rsidRDefault="00000000" w:rsidRPr="00000000" w14:paraId="00000012">
      <w:pPr>
        <w:widowControl w:val="0"/>
        <w:spacing w:before="271.920166015625" w:line="229.90804195404053"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“Spēļu  Automāti” spēlētājs nokļūst lapā, kur spēle tiek palaista, nospiežot spēles ikonu “</w:t>
      </w:r>
      <w:r w:rsidDel="00000000" w:rsidR="00000000" w:rsidRPr="00000000">
        <w:rPr>
          <w:rFonts w:ascii="Times New Roman" w:cs="Times New Roman" w:eastAsia="Times New Roman" w:hAnsi="Times New Roman"/>
          <w:b w:val="1"/>
          <w:sz w:val="24"/>
          <w:szCs w:val="24"/>
          <w:rtl w:val="0"/>
        </w:rPr>
        <w:t xml:space="preserve">European Roulette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widowControl w:val="0"/>
        <w:spacing w:before="271.920166015625" w:line="229.90804195404053"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Spēles norises apraksts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229.9081420898437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Europen Roulette ir tiešsaistes ruletes spēle, kur spēlētājam, lai iegūtu laimestu, jāuzmin cipars vai  kombinācija. Lai sāktu spēli, spēlētājam jāizvēlas žetonu vērtība ar kuru tas vēlas riskēt un tie  jānovieto uz vēlamās likmes. Nospiežot pogu “”Start” rats tiek iegriezts. Kad rats ir apstājies un  notikuma rezultāts ir noskaidrots, nospiežot pogu „Rebet” likmes lielums un tās veids tiek atkārtots.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0888671875" w:line="240" w:lineRule="auto"/>
        <w:ind w:left="0" w:right="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shd w:fill="auto" w:val="clear"/>
          <w:vertAlign w:val="baseline"/>
          <w:rtl w:val="0"/>
        </w:rPr>
        <w:t xml:space="preserve">Spēles pogas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102050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55065" cy="721360"/>
            <wp:effectExtent b="0" l="0" r="0" t="0"/>
            <wp:docPr id="11" name="image19.png"/>
            <a:graphic>
              <a:graphicData uri="http://schemas.openxmlformats.org/drawingml/2006/picture">
                <pic:pic>
                  <pic:nvPicPr>
                    <pic:cNvPr id="0" name="image19.png"/>
                    <pic:cNvPicPr preferRelativeResize="0"/>
                  </pic:nvPicPr>
                  <pic:blipFill>
                    <a:blip r:embed="rId7"/>
                    <a:srcRect b="0" l="0" r="0" t="0"/>
                    <a:stretch>
                      <a:fillRect/>
                    </a:stretch>
                  </pic:blipFill>
                  <pic:spPr>
                    <a:xfrm>
                      <a:off x="0" y="0"/>
                      <a:ext cx="1155065" cy="7213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Start jeb griezt ruleti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8496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9455" cy="719455"/>
            <wp:effectExtent b="0" l="0" r="0" t="0"/>
            <wp:docPr id="10"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719455" cy="7194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Chip - likmes summas izvēle.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9455" cy="718820"/>
            <wp:effectExtent b="0" l="0" r="0" t="0"/>
            <wp:docPr id="19"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719455" cy="7188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Double - likmes summas dubultošana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9455" cy="718820"/>
            <wp:effectExtent b="0" l="0" r="0" t="0"/>
            <wp:docPr id="18" name="image16.png"/>
            <a:graphic>
              <a:graphicData uri="http://schemas.openxmlformats.org/drawingml/2006/picture">
                <pic:pic>
                  <pic:nvPicPr>
                    <pic:cNvPr id="0" name="image16.png"/>
                    <pic:cNvPicPr preferRelativeResize="0"/>
                  </pic:nvPicPr>
                  <pic:blipFill>
                    <a:blip r:embed="rId10"/>
                    <a:srcRect b="0" l="0" r="0" t="0"/>
                    <a:stretch>
                      <a:fillRect/>
                    </a:stretch>
                  </pic:blipFill>
                  <pic:spPr>
                    <a:xfrm>
                      <a:off x="0" y="0"/>
                      <a:ext cx="719455" cy="7188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Rebet - atkārtot iepriekšējo likmi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9455" cy="719455"/>
            <wp:effectExtent b="0" l="0" r="0" t="0"/>
            <wp:docPr id="21" name="image18.png"/>
            <a:graphic>
              <a:graphicData uri="http://schemas.openxmlformats.org/drawingml/2006/picture">
                <pic:pic>
                  <pic:nvPicPr>
                    <pic:cNvPr id="0" name="image18.png"/>
                    <pic:cNvPicPr preferRelativeResize="0"/>
                  </pic:nvPicPr>
                  <pic:blipFill>
                    <a:blip r:embed="rId11"/>
                    <a:srcRect b="0" l="0" r="0" t="0"/>
                    <a:stretch>
                      <a:fillRect/>
                    </a:stretch>
                  </pic:blipFill>
                  <pic:spPr>
                    <a:xfrm>
                      <a:off x="0" y="0"/>
                      <a:ext cx="719455" cy="7194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Clear - notīrīt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925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1810" cy="720725"/>
            <wp:effectExtent b="0" l="0" r="0" t="0"/>
            <wp:docPr id="15"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511810" cy="7207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 - saņemt laimestu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0540" cy="510540"/>
            <wp:effectExtent b="0" l="0" r="0" t="0"/>
            <wp:docPr id="13"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510540" cy="5105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skaņas iestatījumi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09600" cy="553085"/>
            <wp:effectExtent b="0" l="0" r="0" t="0"/>
            <wp:docPr id="16" name="image14.png"/>
            <a:graphic>
              <a:graphicData uri="http://schemas.openxmlformats.org/drawingml/2006/picture">
                <pic:pic>
                  <pic:nvPicPr>
                    <pic:cNvPr id="0" name="image14.png"/>
                    <pic:cNvPicPr preferRelativeResize="0"/>
                  </pic:nvPicPr>
                  <pic:blipFill>
                    <a:blip r:embed="rId14"/>
                    <a:srcRect b="0" l="0" r="0" t="0"/>
                    <a:stretch>
                      <a:fillRect/>
                    </a:stretch>
                  </pic:blipFill>
                  <pic:spPr>
                    <a:xfrm>
                      <a:off x="0" y="0"/>
                      <a:ext cx="609600" cy="5530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palīdzība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09600" cy="553085"/>
            <wp:effectExtent b="0" l="0" r="0" t="0"/>
            <wp:docPr id="12" name="image21.png"/>
            <a:graphic>
              <a:graphicData uri="http://schemas.openxmlformats.org/drawingml/2006/picture">
                <pic:pic>
                  <pic:nvPicPr>
                    <pic:cNvPr id="0" name="image21.png"/>
                    <pic:cNvPicPr preferRelativeResize="0"/>
                  </pic:nvPicPr>
                  <pic:blipFill>
                    <a:blip r:embed="rId15"/>
                    <a:srcRect b="0" l="0" r="0" t="0"/>
                    <a:stretch>
                      <a:fillRect/>
                    </a:stretch>
                  </pic:blipFill>
                  <pic:spPr>
                    <a:xfrm>
                      <a:off x="0" y="0"/>
                      <a:ext cx="609600" cy="5530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iziet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9091796875" w:line="200.25283813476562" w:lineRule="auto"/>
        <w:ind w:left="0" w:right="0" w:firstLine="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20640" cy="2879090"/>
            <wp:effectExtent b="0" l="0" r="0" t="0"/>
            <wp:docPr id="14" name="image17.png"/>
            <a:graphic>
              <a:graphicData uri="http://schemas.openxmlformats.org/drawingml/2006/picture">
                <pic:pic>
                  <pic:nvPicPr>
                    <pic:cNvPr id="0" name="image17.png"/>
                    <pic:cNvPicPr preferRelativeResize="0"/>
                  </pic:nvPicPr>
                  <pic:blipFill>
                    <a:blip r:embed="rId16"/>
                    <a:srcRect b="0" l="0" r="0" t="0"/>
                    <a:stretch>
                      <a:fillRect/>
                    </a:stretch>
                  </pic:blipFill>
                  <pic:spPr>
                    <a:xfrm>
                      <a:off x="0" y="0"/>
                      <a:ext cx="5120640" cy="28790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08575" cy="2872740"/>
            <wp:effectExtent b="0" l="0" r="0" t="0"/>
            <wp:docPr id="20" name="image15.png"/>
            <a:graphic>
              <a:graphicData uri="http://schemas.openxmlformats.org/drawingml/2006/picture">
                <pic:pic>
                  <pic:nvPicPr>
                    <pic:cNvPr id="0" name="image15.png"/>
                    <pic:cNvPicPr preferRelativeResize="0"/>
                  </pic:nvPicPr>
                  <pic:blipFill>
                    <a:blip r:embed="rId17"/>
                    <a:srcRect b="0" l="0" r="0" t="0"/>
                    <a:stretch>
                      <a:fillRect/>
                    </a:stretch>
                  </pic:blipFill>
                  <pic:spPr>
                    <a:xfrm>
                      <a:off x="0" y="0"/>
                      <a:ext cx="5108575" cy="287274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Laimesta grafiskais attēlojums</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92529296875" w:line="200.52157402038574"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852160" cy="3291840"/>
            <wp:effectExtent b="0" l="0" r="0" t="0"/>
            <wp:docPr id="17"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5852160" cy="329184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92529296875" w:line="200.52157402038574" w:lineRule="auto"/>
        <w:ind w:left="0" w:right="0" w:firstLine="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Īpašās likmes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00549316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Racetrack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Uz imitētās sacīkšu trases cipari ir izvietoti identiski kā uz ruletes, un ir iespēja likt vairākas likmes  vienlaicīgi, ieskaitot: Les Voisins Du Zero, Tiers Du Cylindre, Les Orphelins, kaimiņu likmes un uz  konkrētu ciparu, jeb „Straight” likmi.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0" w:right="0" w:firstLine="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Likmju apraksts</w:t>
      </w:r>
    </w:p>
    <w:tbl>
      <w:tblPr>
        <w:tblStyle w:val="Table1"/>
        <w:tblW w:w="8524.39975738525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1.6000747680664"/>
        <w:gridCol w:w="4820.1995849609375"/>
        <w:gridCol w:w="1752.60009765625"/>
        <w:tblGridChange w:id="0">
          <w:tblGrid>
            <w:gridCol w:w="1951.6000747680664"/>
            <w:gridCol w:w="4820.1995849609375"/>
            <w:gridCol w:w="1752.60009765625"/>
          </w:tblGrid>
        </w:tblGridChange>
      </w:tblGrid>
      <w:tr>
        <w:trPr>
          <w:cantSplit w:val="0"/>
          <w:trHeight w:val="508.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Likmju veids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Apraksts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Laimests</w:t>
            </w:r>
          </w:p>
        </w:tc>
      </w:tr>
      <w:tr>
        <w:trPr>
          <w:cantSplit w:val="0"/>
          <w:trHeight w:val="7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Iekšējās likmes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78509521484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Likme uz konkrētu ciparu (0-36) vai to kopu.  Žetonu novieto spēļu galda iekšpusē.</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89.60021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Straight Up bet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890" cy="9525"/>
                  <wp:effectExtent b="0" l="0" r="0" t="0"/>
                  <wp:docPr id="3"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8890" cy="95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78509521484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uz konkrētu ciparu. Žetonu novieto uz cipara  centra.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w:t>
            </w:r>
          </w:p>
        </w:tc>
      </w:tr>
      <w:tr>
        <w:trPr>
          <w:cantSplit w:val="0"/>
          <w:trHeight w:val="79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Split bet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525" cy="9525"/>
                  <wp:effectExtent b="0" l="0" r="0" t="0"/>
                  <wp:docPr id="7"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9525" cy="95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1370544433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uz 2 blakus esošiem cipariem. Žetonu  novieto uz divu ciparu savienojošo līniju</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17:1</w:t>
            </w:r>
          </w:p>
        </w:tc>
      </w:tr>
      <w:tr>
        <w:trPr>
          <w:cantSplit w:val="0"/>
          <w:trHeight w:val="792.60131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Street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890" cy="8889"/>
                  <wp:effectExtent b="0" l="0" r="0" t="0"/>
                  <wp:docPr id="8"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8890" cy="8889"/>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508987426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uz 3 rindā esošiem cipariem. Žetonu novieto  uz rindas ārējās līnijas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11:1</w:t>
            </w:r>
          </w:p>
        </w:tc>
      </w:tr>
      <w:tr>
        <w:trPr>
          <w:cantSplit w:val="0"/>
          <w:trHeight w:val="791.99859619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Square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890" cy="8889"/>
                  <wp:effectExtent b="0" l="0" r="0" t="0"/>
                  <wp:docPr id="5"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8890" cy="8889"/>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508987426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uz 4 cipariem. Žetonu novieto centrā starp 4  cipariem.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8:1</w:t>
            </w:r>
          </w:p>
        </w:tc>
      </w:tr>
      <w:tr>
        <w:trPr>
          <w:cantSplit w:val="0"/>
          <w:trHeight w:val="792.00134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Line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525" cy="9525"/>
                  <wp:effectExtent b="0" l="0" r="0" t="0"/>
                  <wp:docPr id="6"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9525" cy="95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1169815063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uz 6 cipariem. Žetonu novieto starp divām  rindām uz ārējās līnijas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5:1</w:t>
            </w:r>
          </w:p>
        </w:tc>
      </w:tr>
      <w:tr>
        <w:trPr>
          <w:cantSplit w:val="0"/>
          <w:trHeight w:val="501.5188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Ārējās likmes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Žetonu novieto spēļu galda ārējā daļā.</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92.0010375976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Column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890" cy="8890"/>
                  <wp:effectExtent b="0" l="0" r="0" t="0"/>
                  <wp:docPr id="2"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8890" cy="889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1942749023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uz kādu no vertikālajām kolonām. Žetonu  novieto kolonas apakšā.</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2:1</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bl>
      <w:tblPr>
        <w:tblStyle w:val="Table2"/>
        <w:tblW w:w="8524.39975738525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1.6000747680664"/>
        <w:gridCol w:w="4820.1995849609375"/>
        <w:gridCol w:w="1752.60009765625"/>
        <w:tblGridChange w:id="0">
          <w:tblGrid>
            <w:gridCol w:w="1951.6000747680664"/>
            <w:gridCol w:w="4820.1995849609375"/>
            <w:gridCol w:w="1752.60009765625"/>
          </w:tblGrid>
        </w:tblGridChange>
      </w:tblGrid>
      <w:tr>
        <w:trPr>
          <w:cantSplit w:val="0"/>
          <w:trHeight w:val="7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Dozen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890" cy="8890"/>
                  <wp:effectExtent b="0" l="0" r="0" t="0"/>
                  <wp:docPr id="1"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8890" cy="889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2113952636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uz 12 ciparu kopu. Žetonu novieto sadaļā 1st  12, 2nd 12 un 3rd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2:1</w:t>
            </w:r>
          </w:p>
        </w:tc>
      </w:tr>
      <w:tr>
        <w:trPr>
          <w:cantSplit w:val="0"/>
          <w:trHeight w:val="108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Even-Money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890" cy="8890"/>
                  <wp:effectExtent b="0" l="0" r="0" t="0"/>
                  <wp:docPr id="4" name="image4.png"/>
                  <a:graphic>
                    <a:graphicData uri="http://schemas.openxmlformats.org/drawingml/2006/picture">
                      <pic:pic>
                        <pic:nvPicPr>
                          <pic:cNvPr id="0" name="image4.png"/>
                          <pic:cNvPicPr preferRelativeResize="0"/>
                        </pic:nvPicPr>
                        <pic:blipFill>
                          <a:blip r:embed="rId26"/>
                          <a:srcRect b="0" l="0" r="0" t="0"/>
                          <a:stretch>
                            <a:fillRect/>
                          </a:stretch>
                        </pic:blipFill>
                        <pic:spPr>
                          <a:xfrm>
                            <a:off x="0" y="0"/>
                            <a:ext cx="8890" cy="889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0250682830810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 uz 18 cipariem. Žetonu novieto kādā  nosadaļām: pāra vai nepāra, sarkans vai melns, 1-18  vai 19-36.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w:t>
            </w:r>
          </w:p>
        </w:tc>
      </w:tr>
      <w:tr>
        <w:trPr>
          <w:cantSplit w:val="0"/>
          <w:trHeight w:val="50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Call likmes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Likmju kopa, kas tiek likta vienlaicīgi.</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Red Splits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36470031738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4 žetoni uz šādām „Split” likmēm:  9/12, 16/19, 18/21 un 27/30.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17:1</w:t>
            </w:r>
          </w:p>
        </w:tc>
      </w:tr>
      <w:tr>
        <w:trPr>
          <w:cantSplit w:val="0"/>
          <w:trHeight w:val="1008.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Black Splits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86340141296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7 žetoni uz šādām „Split” likmēm:  8/11, 10/11, 10/13, 17/20, 26/29, 28/29 un 28/31.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17:1</w:t>
            </w:r>
          </w:p>
        </w:tc>
      </w:tr>
      <w:tr>
        <w:trPr>
          <w:cantSplit w:val="0"/>
          <w:trHeight w:val="12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Les Voisins Du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7050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615638732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9 žetoni uz šādām „Split” likmēm:  0/2 un 3 (2 žetoni) 4/7, 12/15, 18/21, 19/22, 25/28,  26/29, 32/35,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17:1</w:t>
            </w:r>
          </w:p>
        </w:tc>
      </w:tr>
      <w:tr>
        <w:trPr>
          <w:cantSplit w:val="0"/>
          <w:trHeight w:val="100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Tiers Du Cylindre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6 žetoni uz šādām „Split” likmēm:  5/8, 10/11, 13/16, 23/24, 27/30, 33/36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17:1</w:t>
            </w:r>
          </w:p>
        </w:tc>
      </w:tr>
      <w:tr>
        <w:trPr>
          <w:cantSplit w:val="0"/>
          <w:trHeight w:val="108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Les Orphelins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5 žetoni uz šādām „Split” un  „Straight” likmēm: 1, 6/9, 14/17, 17/20, 31/34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05884933471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 ”Straight”  likmei un 17:1  „Split likmei”</w:t>
            </w:r>
          </w:p>
        </w:tc>
      </w:tr>
      <w:tr>
        <w:trPr>
          <w:cantSplit w:val="0"/>
          <w:trHeight w:val="79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Orphelin Plein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1370086669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8 žetoni uz šādām „Split” un  „Straight” likmēm: 1, 6, 9, 14, 17, 20, 31, 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w:t>
            </w:r>
          </w:p>
        </w:tc>
      </w:tr>
      <w:tr>
        <w:trPr>
          <w:cantSplit w:val="0"/>
          <w:trHeight w:val="108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Zero Game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08264923095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4 žetoni uz šādām „Split” un  „Straight” likmēm: 0/3, 12/15, 26, 32/35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024324417114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 „Straight”  likmei un 17:1  „Split” likmei</w:t>
            </w:r>
          </w:p>
        </w:tc>
      </w:tr>
      <w:tr>
        <w:trPr>
          <w:cantSplit w:val="0"/>
          <w:trHeight w:val="765.60119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en Plein 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1370086669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4 žetoni uz šādiem cipariem: 0, 10,  20, 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w:t>
            </w:r>
          </w:p>
        </w:tc>
      </w:tr>
      <w:tr>
        <w:trPr>
          <w:cantSplit w:val="0"/>
          <w:trHeight w:val="76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en Plein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4116744995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4 žetoni uz šādiem cipariem: 1, 11,  21,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w:t>
            </w:r>
          </w:p>
        </w:tc>
      </w:tr>
      <w:tr>
        <w:trPr>
          <w:cantSplit w:val="0"/>
          <w:trHeight w:val="76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en Plein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4402847290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4 žetoni uz šādiem cipariem: 2, 12,  22, 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w:t>
            </w:r>
          </w:p>
        </w:tc>
      </w:tr>
      <w:tr>
        <w:trPr>
          <w:cantSplit w:val="0"/>
          <w:trHeight w:val="765.60028076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en Plein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4116744995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4 žetoni uz šādiem cipariem: 3, 13,  23, 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w:t>
            </w:r>
          </w:p>
        </w:tc>
      </w:tr>
      <w:tr>
        <w:trPr>
          <w:cantSplit w:val="0"/>
          <w:trHeight w:val="765.519866943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en Plein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13128662109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4 žetoni uz šādiem cipariem: 4, 14,  24, 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w:t>
            </w:r>
          </w:p>
        </w:tc>
      </w:tr>
      <w:tr>
        <w:trPr>
          <w:cantSplit w:val="0"/>
          <w:trHeight w:val="765.5998229980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en Plein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1398696899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4 žetoni uz šādiem cipariem: 5, 15,  25, 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w:t>
            </w:r>
          </w:p>
        </w:tc>
      </w:tr>
    </w:tb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3996582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bl>
      <w:tblPr>
        <w:tblStyle w:val="Table3"/>
        <w:tblW w:w="8524.39975738525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1.6000747680664"/>
        <w:gridCol w:w="4820.1995849609375"/>
        <w:gridCol w:w="1752.60009765625"/>
        <w:tblGridChange w:id="0">
          <w:tblGrid>
            <w:gridCol w:w="1951.6000747680664"/>
            <w:gridCol w:w="4820.1995849609375"/>
            <w:gridCol w:w="1752.60009765625"/>
          </w:tblGrid>
        </w:tblGridChange>
      </w:tblGrid>
      <w:tr>
        <w:trPr>
          <w:cantSplit w:val="0"/>
          <w:trHeight w:val="76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en Plein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39736938476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4 žetoni uz šādiem cipariem: 6, 16,  26, 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w:t>
            </w:r>
          </w:p>
        </w:tc>
      </w:tr>
      <w:tr>
        <w:trPr>
          <w:cantSplit w:val="0"/>
          <w:trHeight w:val="76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en Plein 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28578948974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3 žetoni uz šādiem cipariem: 7, 17,  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w:t>
            </w:r>
          </w:p>
        </w:tc>
      </w:tr>
      <w:tr>
        <w:trPr>
          <w:cantSplit w:val="0"/>
          <w:trHeight w:val="76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en Plein 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39736938476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3 žetoni uz šādiem cipariem: 8, 18,  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w:t>
            </w:r>
          </w:p>
        </w:tc>
      </w:tr>
      <w:tr>
        <w:trPr>
          <w:cantSplit w:val="0"/>
          <w:trHeight w:val="7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en Plein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051223754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3 žetoni uz šādiem cipariem: 9,  19, 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w:t>
            </w:r>
          </w:p>
        </w:tc>
      </w:tr>
      <w:tr>
        <w:trPr>
          <w:cantSplit w:val="0"/>
          <w:trHeight w:val="1083.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481817245483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A Cheval 0  and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481817245483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5 žetoni uz šādām „Split” un  „Straight” likmēm: 0/1, 10/11, 20 /21, 30,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969512939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 „Straight”  likmei un 17:1  „Split” likmei</w:t>
            </w:r>
          </w:p>
        </w:tc>
      </w:tr>
      <w:tr>
        <w:trPr>
          <w:cantSplit w:val="0"/>
          <w:trHeight w:val="1082.39929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09695434570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A Cheval 1  and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09695434570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5 žetoni uz šādām „Split” un  „Straight” likmēm: 1/2, 11/12, 21, 22, 31/32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02481079101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 „Straight”  likmei un 17:1  „Split” likmei</w:t>
            </w:r>
          </w:p>
        </w:tc>
      </w:tr>
      <w:tr>
        <w:trPr>
          <w:cantSplit w:val="0"/>
          <w:trHeight w:val="108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423156738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A Cheval 2  and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423156738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5 žetoni uz šādām „Split” un  „Straight” likmēm 2/3, 12, 13, 22/23, 32/33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1370544433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 „Straight”  likmei un 17:1  „Split” likmei</w:t>
            </w:r>
          </w:p>
        </w:tc>
      </w:tr>
      <w:tr>
        <w:trPr>
          <w:cantSplit w:val="0"/>
          <w:trHeight w:val="1082.7996826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78509521484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A Cheval 4  and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78509521484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5 žetoni uz šādām „Split” un  „Straight” likmēm: 4/5, 14/15, 24, 25, 34/35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1191253662109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 „Straight”  likmei un 17:1  „Split” likmei</w:t>
            </w:r>
          </w:p>
        </w:tc>
      </w:tr>
      <w:tr>
        <w:trPr>
          <w:cantSplit w:val="0"/>
          <w:trHeight w:val="108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78509521484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A Cheval 5  and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78509521484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5 žetoni uz šādām „Split” un  „Straight” likmēm: 5/6, 15, 16, 25/26, 35/36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78509521484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 „Straight”  likmei un 17:1  „Split” likmei</w:t>
            </w:r>
          </w:p>
        </w:tc>
      </w:tr>
      <w:tr>
        <w:trPr>
          <w:cantSplit w:val="0"/>
          <w:trHeight w:val="108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78509521484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A Cheval 7  and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78509521484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4 žetoni uz šādām „Split” un  „Straight” likmēm: 7/8, 17/1827, 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1370544433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 „Straight”  likmei un 17:1  „Split” likmei</w:t>
            </w:r>
          </w:p>
        </w:tc>
      </w:tr>
      <w:tr>
        <w:trPr>
          <w:cantSplit w:val="0"/>
          <w:trHeight w:val="1082.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508987426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A Cheval 8  and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508987426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4 žetoni uz šādām „Split” un  „Straight” likmēm: 8/9, 18, 19, 28/29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024982452392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35:1 „Straight”  likmei un 17:1  „Split” likmei</w:t>
            </w:r>
          </w:p>
        </w:tc>
      </w:tr>
      <w:tr>
        <w:trPr>
          <w:cantSplit w:val="0"/>
          <w:trHeight w:val="791.9985961914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1169815063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A Cheval 0  and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4116744995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4 žetoni uz šādām „Split” likmēm: 0/3, 10/13, 20/23, 30/33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17:1 </w:t>
            </w:r>
          </w:p>
        </w:tc>
      </w:tr>
      <w:tr>
        <w:trPr>
          <w:cantSplit w:val="0"/>
          <w:trHeight w:val="792.0013427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508987426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A Cheval 1  and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1169815063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4 žetoni uz šādām „Split” likmēm:  1/4, 11/14, 21/24, 31/34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17:1</w:t>
            </w:r>
          </w:p>
        </w:tc>
      </w:tr>
      <w:tr>
        <w:trPr>
          <w:cantSplit w:val="0"/>
          <w:trHeight w:val="791.91879272460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222885131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A Cheval 2  and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13128662109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4 žetoni šādām „Split” likmēm:  2/5, 12/15, 22/25, 32/35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17:1</w:t>
            </w:r>
          </w:p>
        </w:tc>
      </w:tr>
      <w:tr>
        <w:trPr>
          <w:cantSplit w:val="0"/>
          <w:trHeight w:val="792.001190185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1942749023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A Cheval 3  and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1255645751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4 žetoni uz šādām „Split” likmēm: 3/6, 13/16, 23/26, 33/36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17:1</w:t>
            </w:r>
          </w:p>
        </w:tc>
      </w:tr>
    </w:tb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3996582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bl>
      <w:tblPr>
        <w:tblStyle w:val="Table4"/>
        <w:tblW w:w="8524.39975738525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1.6000747680664"/>
        <w:gridCol w:w="4820.1995849609375"/>
        <w:gridCol w:w="1752.60009765625"/>
        <w:tblGridChange w:id="0">
          <w:tblGrid>
            <w:gridCol w:w="1951.6000747680664"/>
            <w:gridCol w:w="4820.1995849609375"/>
            <w:gridCol w:w="1752.60009765625"/>
          </w:tblGrid>
        </w:tblGridChange>
      </w:tblGrid>
      <w:tr>
        <w:trPr>
          <w:cantSplit w:val="0"/>
          <w:trHeight w:val="7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2113952636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A Cheval 4  and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39736938476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3 žetoni uz šādām „Split” likmēm 4/7, 14/17, 24/27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17:1</w:t>
            </w:r>
          </w:p>
        </w:tc>
      </w:tr>
      <w:tr>
        <w:trPr>
          <w:cantSplit w:val="0"/>
          <w:trHeight w:val="7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09695434570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A Cheval 5  and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39736938476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3 žetoni uz šādām „Split” likmēm: 5/8, 15/18, 25/28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17:1</w:t>
            </w:r>
          </w:p>
        </w:tc>
      </w:tr>
      <w:tr>
        <w:trPr>
          <w:cantSplit w:val="0"/>
          <w:trHeight w:val="79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2113952636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A Cheval 6  and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39736938476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3 žetoni uz šādām „Split” likmēm 6/9, 16/19, 26/29</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17:1</w:t>
            </w:r>
          </w:p>
        </w:tc>
      </w:tr>
      <w:tr>
        <w:trPr>
          <w:cantSplit w:val="0"/>
          <w:trHeight w:val="7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09695434570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A Cheval 7  and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2828578948974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3 žetoni uz šādām „Split” likmēm: 7/10, 17/20, 27/30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17:1</w:t>
            </w:r>
          </w:p>
        </w:tc>
      </w:tr>
      <w:tr>
        <w:trPr>
          <w:cantSplit w:val="0"/>
          <w:trHeight w:val="792.5988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8051223754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A Cheval 8  and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09695434570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3 žetoni uz šādām „Split” likmēm:  8/11, 18/21, 28/31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17:1</w:t>
            </w:r>
          </w:p>
        </w:tc>
      </w:tr>
      <w:tr>
        <w:trPr>
          <w:cantSplit w:val="0"/>
          <w:trHeight w:val="7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93913841247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Finales A Cheval 9  and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112113952636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likti vismaz 5 žetoni uz šādām „Split” likmēm 9/12, 19/22, 29/32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17:1</w:t>
            </w:r>
          </w:p>
        </w:tc>
      </w:tr>
    </w:tbl>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Kaimiņu likmes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97998046875" w:line="264.8941612243652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Kaimiņu likme sastāv no izvēlētā cipara un par 2 ruletes cipariem uz katru pusi no izvēlētā cipara.  Noklusējuma režīmā Kaimiņu likme sastāv no 5 cipariem, taču to skaitu ir iespējams mainīt. Pēc  noklusējuma, likmju izvietojums ir šāds:</w:t>
      </w:r>
    </w:p>
    <w:tbl>
      <w:tblPr>
        <w:tblStyle w:val="Table5"/>
        <w:tblW w:w="2961.717529296875" w:type="dxa"/>
        <w:jc w:val="left"/>
        <w:tblInd w:w="200.0012588500976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3.4016418457031"/>
        <w:gridCol w:w="1668.3158874511719"/>
        <w:tblGridChange w:id="0">
          <w:tblGrid>
            <w:gridCol w:w="1293.4016418457031"/>
            <w:gridCol w:w="1668.3158874511719"/>
          </w:tblGrid>
        </w:tblGridChange>
      </w:tblGrid>
      <w:tr>
        <w:trPr>
          <w:cantSplit w:val="0"/>
          <w:trHeight w:val="5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Kaimiņu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likmes cipars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Žetonu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izvietojums</w:t>
            </w:r>
          </w:p>
        </w:tc>
      </w:tr>
      <w:tr>
        <w:trPr>
          <w:cantSplit w:val="0"/>
          <w:trHeight w:val="27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0, 3, 15, 26 un 32</w:t>
            </w:r>
          </w:p>
        </w:tc>
      </w:tr>
      <w:tr>
        <w:trPr>
          <w:cantSplit w:val="0"/>
          <w:trHeight w:val="52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 14, 16, 20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33</w:t>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 4, 17, 21 un 25</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0, 3, 12, 26 un 35</w:t>
            </w:r>
          </w:p>
        </w:tc>
      </w:tr>
      <w:tr>
        <w:trPr>
          <w:cantSplit w:val="0"/>
          <w:trHeight w:val="273.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 4, 15, 19 un 21</w:t>
            </w:r>
          </w:p>
        </w:tc>
      </w:tr>
      <w:tr>
        <w:trPr>
          <w:cantSplit w:val="0"/>
          <w:trHeight w:val="52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895484924316"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5, 10, 16, 23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24</w:t>
            </w:r>
          </w:p>
        </w:tc>
      </w:tr>
      <w:tr>
        <w:trPr>
          <w:cantSplit w:val="0"/>
          <w:trHeight w:val="52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78454589844"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6, 13, 17, 27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34</w:t>
            </w:r>
          </w:p>
        </w:tc>
      </w:tr>
      <w:tr>
        <w:trPr>
          <w:cantSplit w:val="0"/>
          <w:trHeight w:val="526.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88599681854248"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 12, 18, 28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29</w:t>
            </w:r>
          </w:p>
        </w:tc>
      </w:tr>
      <w:tr>
        <w:trPr>
          <w:cantSplit w:val="0"/>
          <w:trHeight w:val="525.60089111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77439117432"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8, 10, 11, 23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30</w:t>
            </w:r>
          </w:p>
        </w:tc>
      </w:tr>
      <w:tr>
        <w:trPr>
          <w:cantSplit w:val="0"/>
          <w:trHeight w:val="527.99957275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81315612793"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9, 14, 18, 22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31</w:t>
            </w:r>
          </w:p>
        </w:tc>
      </w:tr>
      <w:tr>
        <w:trPr>
          <w:cantSplit w:val="0"/>
          <w:trHeight w:val="27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5, 8, 10, 23 un 24</w:t>
            </w:r>
          </w:p>
        </w:tc>
      </w:tr>
      <w:tr>
        <w:trPr>
          <w:cantSplit w:val="0"/>
          <w:trHeight w:val="52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882888794"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8, 11, 13, 30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36</w:t>
            </w:r>
          </w:p>
        </w:tc>
      </w:tr>
      <w:tr>
        <w:trPr>
          <w:cantSplit w:val="0"/>
          <w:trHeight w:val="273.54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 7, 12, 28 un 35</w:t>
            </w:r>
          </w:p>
        </w:tc>
      </w:tr>
      <w:tr>
        <w:trPr>
          <w:cantSplit w:val="0"/>
          <w:trHeight w:val="525.5703735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60272979736"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6, 11, 13, 27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36</w:t>
            </w:r>
          </w:p>
        </w:tc>
      </w:tr>
      <w:tr>
        <w:trPr>
          <w:cantSplit w:val="0"/>
          <w:trHeight w:val="273.60031127929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 9, 14, 20 un 31</w:t>
            </w:r>
          </w:p>
        </w:tc>
      </w:tr>
      <w:tr>
        <w:trPr>
          <w:cantSplit w:val="0"/>
          <w:trHeight w:val="273.6000061035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0, 4, 15, 19 un 32</w:t>
            </w:r>
          </w:p>
        </w:tc>
      </w:tr>
    </w:tbl>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3996582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708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tbl>
      <w:tblPr>
        <w:tblStyle w:val="Table6"/>
        <w:tblW w:w="2959.881134033203" w:type="dxa"/>
        <w:jc w:val="left"/>
        <w:tblInd w:w="201.5950393676757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1.8449401855469"/>
        <w:gridCol w:w="1668.0361938476562"/>
        <w:tblGridChange w:id="0">
          <w:tblGrid>
            <w:gridCol w:w="1291.8449401855469"/>
            <w:gridCol w:w="1668.0361938476562"/>
          </w:tblGrid>
        </w:tblGridChange>
      </w:tblGrid>
      <w:tr>
        <w:trPr>
          <w:cantSplit w:val="0"/>
          <w:trHeight w:val="27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 5, 16, 24 un 33</w:t>
            </w:r>
          </w:p>
        </w:tc>
      </w:tr>
      <w:tr>
        <w:trPr>
          <w:cantSplit w:val="0"/>
          <w:trHeight w:val="273.5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 6, 17, 25 un 34</w:t>
            </w:r>
          </w:p>
        </w:tc>
      </w:tr>
      <w:tr>
        <w:trPr>
          <w:cantSplit w:val="0"/>
          <w:trHeight w:val="27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 9, 18, 22 un 29</w:t>
            </w:r>
          </w:p>
        </w:tc>
      </w:tr>
      <w:tr>
        <w:trPr>
          <w:cantSplit w:val="0"/>
          <w:trHeight w:val="52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4, 15, 19, 21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32</w:t>
            </w:r>
          </w:p>
        </w:tc>
      </w:tr>
      <w:tr>
        <w:trPr>
          <w:cantSplit w:val="0"/>
          <w:trHeight w:val="52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7068576812744"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 14, 20, 31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33</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 4, 19, 21 un 25</w:t>
            </w:r>
          </w:p>
        </w:tc>
      </w:tr>
      <w:tr>
        <w:trPr>
          <w:cantSplit w:val="0"/>
          <w:trHeight w:val="52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9, 18, 22, 29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31</w:t>
            </w:r>
          </w:p>
        </w:tc>
      </w:tr>
      <w:tr>
        <w:trPr>
          <w:cantSplit w:val="0"/>
          <w:trHeight w:val="273.6010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5, 8, 10, 23 un 30</w:t>
            </w:r>
          </w:p>
        </w:tc>
      </w:tr>
      <w:tr>
        <w:trPr>
          <w:cantSplit w:val="0"/>
          <w:trHeight w:val="526.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122631072998"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5, 10, 16, 24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33</w:t>
            </w:r>
          </w:p>
        </w:tc>
      </w:tr>
      <w:tr>
        <w:trPr>
          <w:cantSplit w:val="0"/>
          <w:trHeight w:val="52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 17, 21, 25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34</w:t>
            </w:r>
          </w:p>
        </w:tc>
      </w:tr>
      <w:tr>
        <w:trPr>
          <w:cantSplit w:val="0"/>
          <w:trHeight w:val="27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0, 3, 26, 32 un 35</w:t>
            </w:r>
          </w:p>
        </w:tc>
      </w:tr>
      <w:tr>
        <w:trPr>
          <w:cantSplit w:val="0"/>
          <w:trHeight w:val="52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56996917725"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6, 13, 27, 34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36</w:t>
            </w:r>
          </w:p>
        </w:tc>
      </w:tr>
      <w:tr>
        <w:trPr>
          <w:cantSplit w:val="0"/>
          <w:trHeight w:val="52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 12, 28, 29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35</w:t>
            </w:r>
          </w:p>
        </w:tc>
      </w:tr>
      <w:tr>
        <w:trPr>
          <w:cantSplit w:val="0"/>
          <w:trHeight w:val="52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 18, 22, 28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29</w:t>
            </w:r>
          </w:p>
        </w:tc>
      </w:tr>
      <w:tr>
        <w:trPr>
          <w:cantSplit w:val="0"/>
          <w:trHeight w:val="52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8, 11, 23, 30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36</w:t>
            </w:r>
          </w:p>
        </w:tc>
      </w:tr>
      <w:tr>
        <w:trPr>
          <w:cantSplit w:val="0"/>
          <w:trHeight w:val="52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191608428955"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9, 14, 20, 22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31</w:t>
            </w:r>
          </w:p>
        </w:tc>
      </w:tr>
      <w:tr>
        <w:trPr>
          <w:cantSplit w:val="0"/>
          <w:trHeight w:val="5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0, 15, 19, 26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32</w:t>
            </w:r>
          </w:p>
        </w:tc>
      </w:tr>
      <w:tr>
        <w:trPr>
          <w:cantSplit w:val="0"/>
          <w:trHeight w:val="52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 16, 20, 24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33</w:t>
            </w:r>
          </w:p>
        </w:tc>
      </w:tr>
      <w:tr>
        <w:trPr>
          <w:cantSplit w:val="0"/>
          <w:trHeight w:val="52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6, 17, 25, 27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34</w:t>
            </w:r>
          </w:p>
        </w:tc>
      </w:tr>
      <w:tr>
        <w:trPr>
          <w:cantSplit w:val="0"/>
          <w:trHeight w:val="52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6949844360352"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 12, 26, 28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35</w:t>
            </w:r>
          </w:p>
        </w:tc>
      </w:tr>
      <w:tr>
        <w:trPr>
          <w:cantSplit w:val="0"/>
          <w:trHeight w:val="52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4596786499"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11, 13, 27, 30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36</w:t>
            </w:r>
          </w:p>
        </w:tc>
      </w:tr>
    </w:tbl>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Bonusa spēle “Jackpot cards”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8982200622558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“Jackpot cards” bonusa spēle var tikt uzsākts pēc jebkura grieziena pēc nejaušības principa  Spēlētājam tiek piedāvātas 12 aizklātas kārtis.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2163085937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Klikšķinot uz kārtīm, tās tiek atvērtas. Spēle beidzas, kad tiek atklātas 3 vienādas masts kārtis.  Spēlētājs iegūst atklātajai kāršu masts atbilstošu džekpotu.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11804199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laimestu nevar dubultot, uzklikšķinot “GAMBLE”.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229.8746824264526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Džekpotu vērtības parādītas ekrāna augšdaļā: Bonusa spēle “Jackpot cards” ir progresīvie džekpoti,  kas nozīmē, ka no katras spēles likmes 1% tiek pieskaitītā džekpotu uzkrājumam vienādās 0.25%  proporcijās katram džekpotam.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925292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514975" cy="3448050"/>
            <wp:effectExtent b="0" l="0" r="0" t="0"/>
            <wp:docPr id="9" name="image20.png"/>
            <a:graphic>
              <a:graphicData uri="http://schemas.openxmlformats.org/drawingml/2006/picture">
                <pic:pic>
                  <pic:nvPicPr>
                    <pic:cNvPr id="0" name="image20.png"/>
                    <pic:cNvPicPr preferRelativeResize="0"/>
                  </pic:nvPicPr>
                  <pic:blipFill>
                    <a:blip r:embed="rId27"/>
                    <a:srcRect b="0" l="0" r="0" t="0"/>
                    <a:stretch>
                      <a:fillRect/>
                    </a:stretch>
                  </pic:blipFill>
                  <pic:spPr>
                    <a:xfrm>
                      <a:off x="0" y="0"/>
                      <a:ext cx="5514975" cy="3448050"/>
                    </a:xfrm>
                    <a:prstGeom prst="rect"/>
                    <a:ln/>
                  </pic:spPr>
                </pic:pic>
              </a:graphicData>
            </a:graphic>
          </wp:inline>
        </w:drawing>
      </w: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Laimesta dubultošana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0182466506958"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Pamatspēles laimesta gadījumā nospiežot pogu “GAMBLE”, ir iespējams divkāršot laimestu.  Spēles ekrānā rādās viena kārts, kurai, uzminot krāsu, laimests tiek dubultots. Gadījumā, ja spēlētājs  neuzmin krāsu, laimests tiek zaudēts. Krāsu var minēt līdz 4 reizēm. Lai iegūtu laimestu kopējā  kredītu kontā jānospiež poga “COLLECT”.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902099609375" w:line="240" w:lineRule="auto"/>
        <w:ind w:left="0" w:right="0" w:firstLine="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Spēles beigas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beidzas, ja spēlētāja rīcībā vairs nav kredītpunktu, vai arī spēlētājs vēlas beigt spēli.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205322265625"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205322265625" w:line="240" w:lineRule="auto"/>
        <w:ind w:left="0" w:right="0" w:firstLine="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Laimesta saņemšanas norise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saņemtu laimestu savā bankas kontā, ir attiecīgi jāaizver spēles logs un jāpārskaita nauda no  spēlētāja konta sadaļas „</w:t>
      </w:r>
      <w:r w:rsidDel="00000000" w:rsidR="00000000" w:rsidRPr="00000000">
        <w:rPr>
          <w:rFonts w:ascii="Times New Roman" w:cs="Times New Roman" w:eastAsia="Times New Roman" w:hAnsi="Times New Roman"/>
          <w:sz w:val="24"/>
          <w:szCs w:val="24"/>
          <w:rtl w:val="0"/>
        </w:rPr>
        <w:t xml:space="preserve">Izmaksa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63330078125" w:line="263.8944625854492"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63330078125" w:line="263.8944625854492"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792236328125" w:line="240" w:lineRule="auto"/>
        <w:ind w:left="0" w:right="0" w:firstLine="0"/>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shd w:fill="auto" w:val="clear"/>
          <w:vertAlign w:val="baseline"/>
          <w:rtl w:val="0"/>
        </w:rPr>
        <w:t xml:space="preserve">Pretenziju izskatīšanas kārtība</w:t>
      </w:r>
    </w:p>
    <w:p w:rsidR="00000000" w:rsidDel="00000000" w:rsidP="00000000" w:rsidRDefault="00000000" w:rsidRPr="00000000" w14:paraId="00000123">
      <w:pPr>
        <w:spacing w:line="240" w:lineRule="auto"/>
        <w:ind w:left="0" w:right="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sectPr>
      <w:pgSz w:h="16820" w:w="11900" w:orient="portrait"/>
      <w:pgMar w:bottom="910.0796508789062" w:top="5.001220703125" w:left="607.1999740600586" w:right="1495.20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5.png"/><Relationship Id="rId21" Type="http://schemas.openxmlformats.org/officeDocument/2006/relationships/image" Target="media/image8.png"/><Relationship Id="rId24" Type="http://schemas.openxmlformats.org/officeDocument/2006/relationships/image" Target="media/image2.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image" Target="media/image4.png"/><Relationship Id="rId25" Type="http://schemas.openxmlformats.org/officeDocument/2006/relationships/image" Target="media/image1.png"/><Relationship Id="rId28" Type="http://schemas.openxmlformats.org/officeDocument/2006/relationships/hyperlink" Target="mailto:support@spins.lv" TargetMode="External"/><Relationship Id="rId27" Type="http://schemas.openxmlformats.org/officeDocument/2006/relationships/image" Target="media/image20.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9.png"/><Relationship Id="rId8" Type="http://schemas.openxmlformats.org/officeDocument/2006/relationships/image" Target="media/image11.png"/><Relationship Id="rId11" Type="http://schemas.openxmlformats.org/officeDocument/2006/relationships/image" Target="media/image18.png"/><Relationship Id="rId10" Type="http://schemas.openxmlformats.org/officeDocument/2006/relationships/image" Target="media/image16.png"/><Relationship Id="rId13" Type="http://schemas.openxmlformats.org/officeDocument/2006/relationships/image" Target="media/image9.png"/><Relationship Id="rId12" Type="http://schemas.openxmlformats.org/officeDocument/2006/relationships/image" Target="media/image13.png"/><Relationship Id="rId15" Type="http://schemas.openxmlformats.org/officeDocument/2006/relationships/image" Target="media/image21.png"/><Relationship Id="rId14" Type="http://schemas.openxmlformats.org/officeDocument/2006/relationships/image" Target="media/image14.png"/><Relationship Id="rId17" Type="http://schemas.openxmlformats.org/officeDocument/2006/relationships/image" Target="media/image15.png"/><Relationship Id="rId16" Type="http://schemas.openxmlformats.org/officeDocument/2006/relationships/image" Target="media/image17.png"/><Relationship Id="rId19" Type="http://schemas.openxmlformats.org/officeDocument/2006/relationships/image" Target="media/image3.png"/><Relationship Id="rId1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