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Vinci’s Treasure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12322998046875" w:right="-6.400146484375" w:firstLine="4.1471862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 Vinci’s Treasure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168.5919189453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„Da Vinci’s Treasure“ ir 5 ruļļu, 3 rindu, 25 fiksētu izmaksas līniju spēļu automāts, 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58.1663513183594" w:right="8.3062744140625" w:hanging="368.755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trīs veidu bonusa spēles un ‘’Gamble’’ papildfunkcija.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ir aktīvs uz visiem ruļļiem izņemot pirmo.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9739" cy="87249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739" cy="872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25.04028320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45.7247924804688" w:right="4.0893554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2., 3. un 4. ruļļa vienlaicīgi parādoties ‘’Scatter’’ bonusa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714355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3770" cy="906424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06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26720428467" w:lineRule="auto"/>
        <w:ind w:left="744.1120910644531" w:right="625.72082519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laimes rats nosaka iegūto bonusa spēles veidu,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iespējamās iespējas ir ;;Map Quest’’ bonuss, bezmaksas griezieni un balvas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izvēles iespēja.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31634521484375" w:line="229.07501220703125" w:lineRule="auto"/>
        <w:ind w:left="738.5824584960938" w:right="37.0343017578125" w:hanging="349.17129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‘’Map Quest’’ bonuss sastāv no laimes rata un kartes ar 23 punktiem, kur katrs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punktiem attiecināms uz laimesta apjomu.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6.9696044921875" w:right="255.456542968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 rats sastāv no punktu iedaļām no 1 līdz 5 un ‘’Game Over’’ iedaļas,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punkti nosaka soļu skaitu uz kartes.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29.07376766204834" w:lineRule="auto"/>
        <w:ind w:left="744.3423461914062" w:right="502.904052734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Virzīšanās pa karti notiek līdz brīdim, kad tiek sasniegts 23. punkts, vai ja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 rata izkrīt ‘’Game Over’’ iedaļa.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79718780518" w:lineRule="auto"/>
        <w:ind w:left="389.4111633300781" w:right="487.65747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Spēlei noslēdzoties tiek piešķirts laimests par uz kartes sasniegto punktu.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79718780518" w:lineRule="auto"/>
        <w:ind w:left="389.4111633300781" w:right="487.65747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balvas izvēles bonusa spēli ir jāizdara izvēli starp 3 piedāvātajām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gleznām, kas atklāj iegūto laimestu.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259765625" w:line="229.0748119354248" w:lineRule="auto"/>
        <w:ind w:left="748.7200927734375" w:right="496.22741699218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Iegūstot bezmaksas griezienu bonusu tiek piešķirti 12 bezmaksas griezieni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sākuma laimestu reizinātāju x1.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7.2000122070312" w:right="589.535522460937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katra veiktā grieziena laimestu reizinātājs tiek palielināts par x1 līdz pat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noslēgumam.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23609924316" w:lineRule="auto"/>
        <w:ind w:left="741.1167907714844" w:right="118.3666992187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‘’Scatter’’ bonusa simboliem vienlaicīgi nonākot uz 2., 3.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4. ruļļa tiek piešķirti papildus 12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43.9122772216797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Maksimālais bezmaksas griezienu skaits, ko iespējams iegūt ir 60.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43.9122772216797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43.9122772216797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jebkuras no 3 bonusa spēlēm tiek piedāvāta iegūtā laimesta reizināšanas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8.8128662109375" w:right="1013.4075927734375" w:firstLine="5.299224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iespēja, kur laimestu iespējams reizināt no x2 līdz x5 veicot izvēli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reizinātāju lādēm.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0693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216785" cy="120269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202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8.8128662109375" w:right="183.111572265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Izvēloties ‘’Collect’’ iespēju iegūtais laimests tiek pievienots spēles bilancei bez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reizināšanas.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011474609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59546089172363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115234375" w:line="229.07498359680176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543.4629249572754" w:lineRule="auto"/>
        <w:ind w:left="11.613616943359375" w:right="1754.4384765625" w:firstLine="377.797546386718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29.07376766204834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28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0611267089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3837890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1337890625" w:line="243.9821720123291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7753601074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74560546875" w:line="229.7695827484131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54455566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7.868804931640625" w:right="811.62048339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7.868804931640625" w:right="811.62048339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3673400879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21166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2033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134229" cy="175006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4229" cy="175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0959873199463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0959873199463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87548828125" w:line="243.90263557434082" w:lineRule="auto"/>
        <w:ind w:left="32.39044189453125" w:right="678.78662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yti34ydvua4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44580078125" w:line="406.08778953552246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29.2799377441406" w:top="1423.2006835937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