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2.852020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Book of Fallen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Book of Fallen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“Book of Fallen” ir 5 ruļļu, 3 rindu un 20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2.3956871032715" w:lineRule="auto"/>
        <w:ind w:left="732.5416564941406" w:right="184.9755859375" w:hanging="352.355194091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Aizstājējsimbols, bezmaksas griezienu bonuss un “Super Spin  Bet”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33154296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3730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3666" cy="95567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666" cy="95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96.52709960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30.4681396484375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laukumā aizstājējsimbols pilda arī “Scatter” simbola funckijas.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29.0748691558838" w:lineRule="auto"/>
        <w:ind w:left="729.7769165039062" w:right="281.614990234375" w:hanging="349.09133911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10 bezmaksas griezieni ar nejauši izvēlētu simbolu, kas izpletīsies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 visu laukumu.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3.6525535583496" w:lineRule="auto"/>
        <w:ind w:left="380.6855773925781" w:right="768.048706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3.6525535583496" w:lineRule="auto"/>
        <w:ind w:left="380.6855773925781" w:right="768.048706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5.3065490722656" w:right="474.916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bonusu var iegādāties jebkurā brīdī par summu, kas atbilst 100x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izdarītās 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766113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1009" cy="118935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09" cy="118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5.5368041992188" w:right="751.87377929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Pamatspēles laikā spēlētājs var izmantot “Super Spin Bet” funkcija, kas par 10x likmi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griezienā ļauj izvēlēties vienu simbolu, kas izpletīsies pa visu rulli.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3564" cy="141668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564" cy="1416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5.5368041992188" w:right="27.0239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1.114501953125" w:right="895.171508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2341308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95804023742676" w:lineRule="auto"/>
        <w:ind w:left="728.2249450683594" w:right="1041.70593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9258422851562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0" w:lineRule="auto"/>
        <w:ind w:left="5.94009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433105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9.91455078125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6123046875" w:line="245.90177536010742" w:lineRule="auto"/>
        <w:ind w:left="17.1047973632812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5956954956" w:lineRule="auto"/>
        <w:ind w:left="10.548095703125" w:right="147.825927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8.344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81.2036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81.2036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16.53839111328125" w:right="357.2167968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00.2058744430542" w:lineRule="auto"/>
        <w:ind w:left="0.87127685546875" w:right="1250.0164794921875" w:firstLine="7.35366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87442" cy="11544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7442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00.2058744430542" w:lineRule="auto"/>
        <w:ind w:left="0.87127685546875" w:right="1250.0164794921875" w:firstLine="7.3536682128906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00.2058744430542" w:lineRule="auto"/>
        <w:ind w:left="0.87127685546875" w:right="1250.016479492187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34326171875" w:line="229.07544136047363" w:lineRule="auto"/>
        <w:ind w:left="19.9945068359375" w:right="50.516357421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0717773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02177" cy="104267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2177" cy="1042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5107421875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498359680176" w:lineRule="auto"/>
        <w:ind w:left="10.0872802734375" w:right="30.490722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4.9768877029419" w:lineRule="auto"/>
        <w:ind w:left="8.2440185546875" w:right="219.5520019531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587890625" w:line="233.240704536438" w:lineRule="auto"/>
        <w:ind w:left="17.31597900390625" w:right="1911.1541748046875" w:firstLine="18.3456420898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587890625" w:line="233.240704536438" w:lineRule="auto"/>
        <w:ind w:left="17.31597900390625" w:right="1911.15417480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4.8799133300781" w:top="1423.199462890625" w:left="1431.7750549316406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