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5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25252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Tel: 27775559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52525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7219238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Magic Queens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115722656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5488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Ražotājs: Bee-Fee Limited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1203613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dalības maksa (likme)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59277343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Minimālā likme 0.20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Maksimālā likme 200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92333984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dalībnieks var piedalīties spēlē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2939453125" w:line="233.24026107788086" w:lineRule="auto"/>
        <w:ind w:left="0" w:right="532.50488281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nospiežot uz pogas “KAZINO”, spēlētājs nokļūst lapā, kur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 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Magic Queens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612426757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norise un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904296875" w:line="237.57854461669922" w:lineRule="auto"/>
        <w:ind w:left="0" w:right="928.05114746093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“Magic Queens” ir piecu ruļļu, trīs rindu un 20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904296875" w:line="237.57854461669922" w:lineRule="auto"/>
        <w:ind w:left="0" w:right="928.05114746093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Spēlē ir vairākas papildu funkcijas, kas var tikt aktivizētas spēles laikā un pilnā apmērā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izskaidrotas zemāk.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248046875" w:line="229.07488346099854" w:lineRule="auto"/>
        <w:ind w:left="0" w:right="705.7165527343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Aizstājējsimboli uzvarošas kombinācijas veidošanās gadījumā pārklāj visu rulli un aizstāj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visus spēles simbolus, izņemot “Scatter”.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1193847656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2994152" cy="951230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94152" cy="9512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691558838" w:lineRule="auto"/>
        <w:ind w:left="0" w:right="687.97363281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Ja spēles laukumā vienlaicīgi parādās visi trīs aizstājējsimboli, iegūtais laimests saņem 3x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reizinātāju.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37.66507625579834" w:lineRule="auto"/>
        <w:ind w:left="0" w:right="929.3768310546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Izmaksāts tiek tikai lielākais laimests no spēles līnijas, kas sevī ietver aizstājējsimbolu.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37.66507625579834" w:lineRule="auto"/>
        <w:ind w:left="0" w:right="929.3768310546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aizstājējsimbols pildītu savu funkciju tam jāatrodas uz aktīvas izmaksu līnijas starp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vienādiem spēles simboliem.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6473388671875" w:line="229.0748691558838" w:lineRule="auto"/>
        <w:ind w:left="0" w:right="370.399169921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Pēc katras uzvarošās kombinācijas iegūšanas spēlētājs var daudzkāršot laimestu ar “Gamble”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funkcijas palīdzību.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19384765625" w:line="236.36372566223145" w:lineRule="auto"/>
        <w:ind w:left="0" w:right="356.91894531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Spēlētājam jāizvēlas starp sarkanu un melnu kāršu krāsu. Ja minējums ir pareizs, laimests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tiek dubultots un izvēli var veikt atkārtoti, ja minējums ir kļūdains, zaudēts tiek viss laimests.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19384765625" w:line="236.36372566223145" w:lineRule="auto"/>
        <w:ind w:left="0" w:right="356.91894531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Vismaz trīs jebkur esoši “Scatter” simboli veido uzvarošu kombināciju.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4140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Svarīgi: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0" w:right="775.2380371093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Laimests tiek izmaksāts tikai par lielāko laimīgo kombināciju no katras aktīvās izmaksas  līnijas.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1035156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Laimīgās kombinācijas veidojas no kreisās uz labo pusi.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92407226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Vispārējie noteikumi: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9216308593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Spēle notiek uz 20 fiksētām izmaksas līnijām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Likmes lielums ir no 0.20 EUR līdz 200 EUR.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Nepareiza darbība atceļ visas spēles un izmaksas.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52294921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Izmaksu noteikumi: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924072265625" w:line="229.59491729736328" w:lineRule="auto"/>
        <w:ind w:left="0" w:right="406.03759765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Jums tiek izmaksāts laimests tikai par lielāko laimīgo kombināciju no katras aktīvās izmaksas  līnijas.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510986328125" w:line="229.07588481903076" w:lineRule="auto"/>
        <w:ind w:left="0" w:right="394.484863281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Lai veidotos regulārās laimīgās kombinācijas, simboliem uz aktīvas izmaksas līnijas jāatrodas  blakus.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109619140625" w:line="229.07516956329346" w:lineRule="auto"/>
        <w:ind w:left="0" w:right="382.896728515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Regulārās laimīgās kombinācijas tiek veidotas no kreisās uz labo pusi. Vismaz vienam no  simboliem jābūt attēlotam uz pirmā ruļļa. Simbolu kombinācija neveidojas, ja tā sākas no otrā  ruļļa. 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4.01123046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1201171875" w:line="242.26478576660156" w:lineRule="auto"/>
        <w:ind w:left="0" w:right="981.88903808593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713357" cy="557530"/>
            <wp:effectExtent b="0" l="0" r="0" t="0"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3357" cy="5575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Griezt.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782826" cy="671195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2826" cy="6711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Izvēlnei informācijai par spēli spied uz: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92285156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472389" cy="430530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2389" cy="4305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9.573974609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Automātiskais vadības režīms: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52325439453125" w:line="231.15729331970215" w:lineRule="auto"/>
        <w:ind w:left="0" w:right="1466.56494140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ikonu varēsi izvēlēties, cik reizes pēc kārtas ruļļi griezīsies  Automātiskajā režīmā: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812194824218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04875" cy="685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68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.16006469726562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Apturēt Automātisko režīmu var nospiežot to pašu augstāk minēto pogu.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6.7236328125" w:line="243.38141441345215" w:lineRule="auto"/>
        <w:ind w:left="0" w:right="503.2653808593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 laimestu lielums [arī laimestu attiecība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pret dalības maksu (likmi)]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615478515625" w:line="229.07445430755615" w:lineRule="auto"/>
        <w:ind w:left="0" w:right="383.4973144531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skaitļos, palielinot likmes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lielumu palielinās arī iespējamo laimestu apjoms.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4125976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6522388458252" w:lineRule="auto"/>
        <w:ind w:left="0" w:right="2178.98681640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6522388458252" w:lineRule="auto"/>
        <w:ind w:left="0" w:right="2178.98681640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Simboliem jābūt līdzās uz aktīvas izmaksas līnijas.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416748046875" w:line="229.50037479400635" w:lineRule="auto"/>
        <w:ind w:left="0" w:right="392.17529296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trešā, ceturtā vai piektā ruļļa.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31188964843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4190746" cy="4584064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90746" cy="45840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11550903320312" w:lineRule="auto"/>
        <w:ind w:left="0" w:right="793.5778808593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līnijām. Laimēto kredītu skaits atkarīgs no kopējā monētu skaita reizinājuma ar jūsu izvēlēto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monētu skaitu. Līnijas, kas redzamas attēlā, parāda iespējamo izmaksas līniju formas.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01220703125" w:line="240" w:lineRule="auto"/>
        <w:ind w:left="0" w:right="0" w:firstLine="0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943600" cy="331724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172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29394531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.lv kontā.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323364257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Termiņš, līdz kuram azartspēles dalībnieks var pieteikties uz laimestu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2939453125" w:line="229.07516956329346" w:lineRule="auto"/>
        <w:ind w:left="0" w:right="331.177978515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4111328125" w:line="232.30133056640625" w:lineRule="auto"/>
        <w:ind w:left="0" w:right="506.27563476562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Kur dalībnieks var vērsties pretenziju gadījumā, kā arī pretenziju izskatīšanas kārtība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klientu atbalsta čatu mājāslapā vai rakstot uz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4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bzjrt1vzjwx6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94573974609375" w:line="472.7274513244629" w:lineRule="auto"/>
        <w:ind w:left="0" w:right="10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519.6800231933594" w:top="1423.599853515625" w:left="1431.7750549316406" w:right="1083.000488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4.png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4" Type="http://schemas.openxmlformats.org/officeDocument/2006/relationships/hyperlink" Target="mailto:support@spins.lv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