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Diamond Link – Mighty Santa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29.07544136047363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Diamond Link – Mighty Santa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54.18094635009766" w:lineRule="auto"/>
        <w:ind w:left="384.3840026855469" w:right="3.4179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„Diamond Link – Mighty Santa“ ir 5 ruļļu, 3 rindu, 25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Aizstājējsimbols, “Presemt”  simboli, “Diamond Link” papildgriezieni ar “Wild”, “Colossal” un “Sticky” griezieniem un  “Gamble” funkcija.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098876953125" w:line="276.4520072937012" w:lineRule="auto"/>
        <w:ind w:left="732.4224853515625" w:right="1511.734619140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“Diamond”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11580" cy="86868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6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1290283203125" w:line="229.90804195404053" w:lineRule="auto"/>
        <w:ind w:left="734.6656799316406" w:right="570.3967285156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28.408465385437" w:lineRule="auto"/>
        <w:ind w:left="741.1167907714844" w:right="656.2622070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33.69025707244873" w:lineRule="auto"/>
        <w:ind w:left="385.38238525390625" w:right="412.03735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“Present” simboli var pārvērsties par jebkuru spēles simbolu, izņemot “Diamond”.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Pamatspēlē katrā griezienā ir aktīvs ‘’Diamond Scatter’’ simbolu uzkrājums, kur vienā  griezienā uz spēles lauka parādoties 6 šādiem simboliem tiek aktivizēti ‘’Diamond Link’’  papildgriezieni.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39898681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409950" cy="476250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44.1120910644531" w:right="445.111083984375" w:hanging="358.729705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bonusam tiek piešķirti 3 papildgriezieni, bet bonusu aktivizējušie simboli paliek  savās vietās un kļūst par rozā dimantiem.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741.1167907714844" w:right="67.3596191406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pie katra jauna ‘’Diamond’’ simbola uz spēles lauka griezienu skaits tiek  atiestatīts.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58.6592769622803" w:lineRule="auto"/>
        <w:ind w:left="384.3840026855469" w:right="303.741455078125" w:firstLine="0.9983825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“Diamond” simbolam izkrītot izceltajā pozīcijā, tā vērtība tiks dubultota.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simbolus ar “Mini”, “Major” un “Minor” džekpotu vērtībām.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Aizpildot laukumu ar “Diamond” simboliem, spēlētājam tiek piešķirts “Grand” džekpots.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simbolus ar “Wild”, “Colossal” un “Sticky” griezieniem, kas  tiek izspēlēti, apkopojot “Diamond” simbolu vērtības.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224121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109978" cy="120650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978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25430488586426" w:lineRule="auto"/>
        <w:ind w:left="384.3840026855469" w:right="790.865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“Wild” papildgrieziena laikā spēlētājam tiek piešķirts nejaušs skaits aizstājējsimbolu.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“Colossal” papildgrieziena laikā trīs vidējie spēles laukuma ruļļi tiek apvienoti vienā.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“Sticky” papildgrieziena laikā uzvarošo kombināciju simboli paliek spēles laukumā,  spēlētājam piešķirot papildgriezienus.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7586669921875" w:line="235.90566158294678" w:lineRule="auto"/>
        <w:ind w:left="385.38238525390625" w:right="206.007080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34619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690994262695" w:lineRule="auto"/>
        <w:ind w:left="734.742431640625" w:right="747.7276611328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35986328125" w:line="229.90779876708984" w:lineRule="auto"/>
        <w:ind w:left="735.2224731445312" w:right="14.12719726562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7558517456" w:lineRule="auto"/>
        <w:ind w:left="745.0624084472656" w:right="557.88574218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04195404053" w:lineRule="auto"/>
        <w:ind w:left="744.5823669433594" w:right="618.24707031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0483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8558349609375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0651855468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2960205078125" w:line="229.0748691558838" w:lineRule="auto"/>
        <w:ind w:left="739.7343444824219" w:right="475.1660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9226074218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119354248" w:lineRule="auto"/>
        <w:ind w:left="739.7343444824219" w:right="19.33227539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15.3120422363281" w:right="892.8826904296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25390625" w:line="229.0753698348999" w:lineRule="auto"/>
        <w:ind w:left="740.6559753417969" w:right="376.014404296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732.4224853515625" w:right="1035.2807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18921" cy="78359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921" cy="783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16845703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2958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64590" cy="75405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75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904541015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1079101562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29614257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32460" cy="66294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252380371093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82910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17220" cy="65532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5.5543613433838" w:lineRule="auto"/>
        <w:ind w:left="26.591949462890625" w:right="252.9797363281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064453125" w:line="229.0748119354248" w:lineRule="auto"/>
        <w:ind w:left="14.054412841796875" w:right="546.6638183593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878.914794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2664794922" w:lineRule="auto"/>
        <w:ind w:left="20.735931396484375" w:right="639.494628906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08398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785106" cy="233680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5106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4.745635986328125" w:right="216.611328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2365722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749040" cy="1963420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963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29.0748119354248" w:lineRule="auto"/>
        <w:ind w:left="14.284820556640625" w:right="28.201904296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06192016601562" w:lineRule="auto"/>
        <w:ind w:left="12.441558837890625" w:right="118.978271484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06192016601562" w:lineRule="auto"/>
        <w:ind w:left="12.441558837890625" w:right="118.978271484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38.8800048828125" w:top="1423.599853515625" w:left="1427.5775146484375" w:right="1383.0725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