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3.0111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Columbus Deluxe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Columbus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6.97123527526855" w:lineRule="auto"/>
        <w:ind w:left="384.88311767578125" w:right="323.1542968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„Columbus Deluxe“ ir 5 ruļļu, 3 rindu,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parādoties kuģa simbolam parādoties uz 1., 3. un 5.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ruļļa, šie simboli bonusa spēles laikā kalpo arī kā aizstājējsimbols.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31396484375" w:line="240" w:lineRule="auto"/>
        <w:ind w:left="70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9150" cy="78105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20021057128906" w:lineRule="auto"/>
        <w:ind w:left="739.5040893554688" w:right="-0.870361328125" w:hanging="726.6017150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400001525878906"/>
          <w:szCs w:val="38.40000152587890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bonusa spēles laikā kuģa simbols kalpotu kā aizstājējsimbols, tam jāatrodas uz aktīvas  izmaksu līnijas.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7.908673286438" w:lineRule="auto"/>
        <w:ind w:left="734.6656799316406" w:right="190.88378906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spēlē tiek piešķirti 10 bezmaksas griezieni, šo griezienu laikā izkrītot papildus 3  kuģa simboliem tiek piešķirti vēl 10 bezmaksas griezieni.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80419921875" w:line="242.23654747009277" w:lineRule="auto"/>
        <w:ind w:left="732.4224853515625" w:right="1858.408203125" w:hanging="34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Parastā spēle sevī ietver arī savu aizstājējsimbolu, kas redzams zemāk: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8675" cy="809625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27.908673286438" w:lineRule="auto"/>
        <w:ind w:left="733.0528259277344" w:right="119.11132812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5.87223052978516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42203521729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880012512207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793991088867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10595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119354248" w:lineRule="auto"/>
        <w:ind w:left="739.7343444824219" w:right="131.5209960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42179679870605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15.3120422363281" w:right="542.0666503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11083984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78486251831055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156738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281494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1900634765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6432495117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3161849975586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5" w:line="243.38029861450195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69921875" w:line="229.24817562103271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5166015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0913085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29225" cy="2981325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81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181600" cy="260985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0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45097255706787" w:lineRule="auto"/>
        <w:ind w:left="12.4224853515625" w:right="688.5473632812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81600" cy="289560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53002929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299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30.11619567871094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1.99491500854492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1.99491500854492" w:lineRule="auto"/>
        <w:ind w:left="16.81915283203125" w:right="484.3914794921875" w:firstLine="11.318359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55.679931640625" w:top="1428.0004882812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yperlink" Target="mailto:info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1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