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Cold As Ice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222.6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Cold As Ice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618.16101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“Cold As Ice” ir piecu ruļļu, trīs rindu un piecu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618.16101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.0083827972412" w:lineRule="auto"/>
        <w:ind w:left="0" w:right="71.4245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Deviņi vienādi augļu simboli uz pirmajiem trīs ruļļiem piešķir laimestiem 3x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.0083827972412" w:lineRule="auto"/>
        <w:ind w:left="0" w:right="71.4245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12 vienādi augļu simboli uz pirmajiem četriem ruļļiem piešķir laimestiem 4x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.0083827972412" w:lineRule="auto"/>
        <w:ind w:left="0" w:right="71.4245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15 vienādi augļu simboli uz visiem pieciem ruļļiem piešķir laimestiem 5x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0.0083827972412" w:lineRule="auto"/>
        <w:ind w:left="0" w:right="71.4245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46728515625" w:line="234.6285295486450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46728515625" w:line="234.6285295486450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“Scatter” simboli dod laimesta izmaksu, neatkarīgi no atrašanās vietas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laukumā.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07971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58.144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26708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 fiksētām izmaksas līnijām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29.0748119354248" w:lineRule="auto"/>
        <w:ind w:left="0" w:right="14.9169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376766204834" w:lineRule="auto"/>
        <w:ind w:left="0" w:right="883.064575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3916015625" w:line="229.07429695129395" w:lineRule="auto"/>
        <w:ind w:left="0" w:right="366.19628906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245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44140625" w:line="243.47800254821777" w:lineRule="auto"/>
        <w:ind w:left="0" w:right="671.364135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66875" cy="546735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46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87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24356" cy="53086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4356" cy="530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63626" cy="60071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3626" cy="600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4180908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1155.5999755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411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8175" cy="4476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6646728515625" w:line="231.15755081176758" w:lineRule="auto"/>
        <w:ind w:left="0" w:right="2321.193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11730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Izejot no spēles, visi automātiskā režīma iestatījumi atgriezīsies uz sākotnējiem.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47412109375" w:line="243.38104248046875" w:lineRule="auto"/>
        <w:ind w:left="0" w:right="193.375244140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.81573486328125" w:line="229.0056324005127" w:lineRule="auto"/>
        <w:ind w:left="0" w:right="516.878662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9.810791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8.01147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1869.096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1869.096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552734375" w:line="229.49981689453125" w:lineRule="auto"/>
        <w:ind w:left="0" w:right="82.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11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47662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6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136.982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Laimēto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kredītu skaits atkarīgs no kopējā monētu skaita reizinājuma ar jūsu izvēlēto monētu skaitu.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iespējamo izmaksas līniju formas.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591186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2674239" cy="157162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4239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21.287841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196.38549804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15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48.2200622558594" w:top="1423.599853515625" w:left="1431.7750549316406" w:right="1392.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