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92016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9055175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15.75355529785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Asian Diamonds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16.6559600830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529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0.30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45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12.441558837890625" w:right="-6.400146484375" w:firstLine="6.22077941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Asian Diamonds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25.38238525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6.90521717071533" w:lineRule="auto"/>
        <w:ind w:left="385.8622741699219" w:right="820.4656982421875" w:hanging="365.0399017333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„Asian Diamonds“ ir 5 ruļļu, 3 rindu un 30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Spēlē ir 2 papildus funkcijas, kas var tikt aktivizētas spēles laikā: aizstājējsimbols un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214599609375" w:line="236.29714965820312" w:lineRule="auto"/>
        <w:ind w:left="715.1422119140625" w:right="124.066162109375" w:hanging="329.2799377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“Wild” simbols, uz kura attēlots dimants, var izkrist jebkurā vietā uz spēles lauka un aizstāj  jebkuru no spēles simboliem, izņemot “Scatter” simbolu, uz kura attēlota zelta lode.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96315" cy="990384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9903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90521717071533" w:lineRule="auto"/>
        <w:ind w:left="385.8622741699219" w:right="531.145019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spēle tiek aktivizēta, vismaz 7 “Scatter” simboliem, kuri uz cilindriem izkrīt kā  “Stacked” simboli, parādoties uz 2., 3. un 4. cilindra.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4843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95845" cy="103759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5845" cy="1037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745.1422119140625" w:right="624.2657470703125" w:hanging="359.2799377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Atkarībā no tā, vai uz spēles lauka izkrita 7, 8 vai 9 simboli “Scatter”, sākoties bonusa  spēlei, spēlētājs iegūst 8, 16 vai 32 bezmaksas griezienus.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58447265625" w:line="229.90829944610596" w:lineRule="auto"/>
        <w:ind w:left="733.1422424316406" w:right="159.86572265625" w:hanging="347.27996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Sākoties bonusa spēlei, pēc nejaušības principa tiek izvēlēts viens “Xtra Stax” simbols, kas  bezmaksas griezienos kalpo kā “Stacked” simbols.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58447265625" w:line="231.84070587158203" w:lineRule="auto"/>
        <w:ind w:left="733.1422424316406" w:right="679.505615234375" w:hanging="347.27996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spēļu bezmaksas griezieni tiek veikti ar to pašu likmes vērtību, kā spēlēts līdz  bonusa spēles sākumam.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79364013671875" w:line="229.90804195404053" w:lineRule="auto"/>
        <w:ind w:left="733.6222839355469" w:right="390.264892578125" w:hanging="347.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Bezmaksas spēļu laikā iegūtie laimesti uzreiz tiek pievienoti kopējai bilancei, neveidojot  uzkrājumu.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3.3822631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385.862274169921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2041015625" w:line="229.90779876708984" w:lineRule="auto"/>
        <w:ind w:left="740.582275390625" w:right="382.54638671875" w:hanging="355.219268798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669921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203125" w:line="240" w:lineRule="auto"/>
        <w:ind w:left="41.46240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notiek uz 30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7675781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Likmes lielums ir no 0.30 EUR līdz 45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65.94238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779876708984" w:lineRule="auto"/>
        <w:ind w:left="740.3422546386719" w:right="846.705322265625" w:hanging="354.97924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12255859375" w:line="229.90779876708984" w:lineRule="auto"/>
        <w:ind w:left="715.1422119140625" w:right="810.7061767578125" w:hanging="329.7792053222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890625" w:line="229.90779876708984" w:lineRule="auto"/>
        <w:ind w:left="741.5422058105469" w:right="284.185791015625" w:hanging="356.179199218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4124755859375" w:line="240" w:lineRule="auto"/>
        <w:ind w:left="7.005538940429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Paaugstiniet vai pazeminiet grieziena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52343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85533" cy="57785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533" cy="57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6.03027343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34130859375" w:line="240" w:lineRule="auto"/>
        <w:ind w:left="10.13755798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92370605468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75640" cy="66675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559692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atkārtoti nospiežot augstāk redzamo ikonu: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22998046875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1689453125" w:line="245.55401802062988" w:lineRule="auto"/>
        <w:ind w:left="21.072006225585938" w:right="37.4267578125" w:firstLine="7.065582275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1697998046875" w:line="229.05189514160156" w:lineRule="auto"/>
        <w:ind w:left="12.441558837890625" w:right="756.7987060546875" w:hanging="2.3040008544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376766204834" w:lineRule="auto"/>
        <w:ind w:left="23.26080322265625" w:right="2145.733032226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40625" w:line="229.07429695129395" w:lineRule="auto"/>
        <w:ind w:left="13.132781982421875" w:right="66.73583984375" w:firstLine="10.12802124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81152343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628513" cy="3111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8513" cy="311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74084472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3076248169" w:lineRule="auto"/>
        <w:ind w:left="14.284744262695312" w:right="118.455810546875" w:firstLine="3.225631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01208496093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628259" cy="275399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28259" cy="2753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37329101562" w:line="240" w:lineRule="auto"/>
        <w:ind w:left="15.66719055175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30.28921604156494" w:lineRule="auto"/>
        <w:ind w:left="14.745559692382812" w:right="157.12890625" w:firstLine="2.76481628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46044921875" w:line="233.0050563812256" w:lineRule="auto"/>
        <w:ind w:left="16.81915283203125" w:right="212.8271484375" w:firstLine="11.3184356689453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30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Sūdzības tiks izskatītas un atbildes tiek sniegtas 10 darba dienu laikā no to saņemšanas brīža. 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bookmarkStart w:colFirst="0" w:colLast="0" w:name="_l3vx50nbeqhu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406.0872173309326" w:lineRule="auto"/>
        <w:ind w:left="21.513595581054688" w:right="1776.396484375" w:firstLine="18.3455657958984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380.4798889160156" w:top="1113.60107421875" w:left="1119.8976135253906" w:right="1083.9343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2.png"/><Relationship Id="rId12" Type="http://schemas.openxmlformats.org/officeDocument/2006/relationships/image" Target="media/image3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